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8D82" w14:textId="77777777" w:rsidR="00E65F67" w:rsidRDefault="00BA47A4" w:rsidP="00E600D0">
      <w:pPr>
        <w:spacing w:after="0" w:line="240" w:lineRule="auto"/>
        <w:jc w:val="center"/>
        <w:rPr>
          <w:rFonts w:ascii="Trebuchet MS" w:hAnsi="Trebuchet MS"/>
          <w:b/>
          <w:bCs/>
          <w:sz w:val="28"/>
          <w:szCs w:val="28"/>
        </w:rPr>
      </w:pPr>
      <w:r>
        <w:br/>
      </w:r>
      <w:r w:rsidR="4ED6535A" w:rsidRPr="6A500A41">
        <w:rPr>
          <w:rFonts w:ascii="Trebuchet MS" w:hAnsi="Trebuchet MS"/>
          <w:b/>
          <w:bCs/>
          <w:sz w:val="28"/>
          <w:szCs w:val="28"/>
        </w:rPr>
        <w:t xml:space="preserve">Summary of insights from the </w:t>
      </w:r>
      <w:r w:rsidR="008C7BAD">
        <w:rPr>
          <w:rFonts w:ascii="Trebuchet MS" w:hAnsi="Trebuchet MS"/>
          <w:b/>
          <w:bCs/>
          <w:sz w:val="28"/>
          <w:szCs w:val="28"/>
        </w:rPr>
        <w:t>National Stakeholder</w:t>
      </w:r>
      <w:r w:rsidR="003B07BE" w:rsidRPr="6A500A41">
        <w:rPr>
          <w:rFonts w:ascii="Trebuchet MS" w:hAnsi="Trebuchet MS"/>
          <w:b/>
          <w:bCs/>
          <w:sz w:val="28"/>
          <w:szCs w:val="28"/>
        </w:rPr>
        <w:t xml:space="preserve"> Hub</w:t>
      </w:r>
      <w:r w:rsidR="009358B6" w:rsidRPr="6A500A41">
        <w:rPr>
          <w:rFonts w:ascii="Trebuchet MS" w:hAnsi="Trebuchet MS"/>
          <w:b/>
          <w:bCs/>
          <w:sz w:val="28"/>
          <w:szCs w:val="28"/>
        </w:rPr>
        <w:t>s</w:t>
      </w:r>
      <w:r w:rsidR="00806B17" w:rsidRPr="6A500A41">
        <w:rPr>
          <w:rFonts w:ascii="Trebuchet MS" w:hAnsi="Trebuchet MS"/>
          <w:b/>
          <w:bCs/>
          <w:sz w:val="28"/>
          <w:szCs w:val="28"/>
        </w:rPr>
        <w:t xml:space="preserve"> for </w:t>
      </w:r>
    </w:p>
    <w:p w14:paraId="44E96EB1" w14:textId="513C8099" w:rsidR="009D40A7" w:rsidRDefault="00922C27" w:rsidP="00E600D0">
      <w:pPr>
        <w:spacing w:after="0" w:line="240" w:lineRule="auto"/>
        <w:jc w:val="center"/>
        <w:rPr>
          <w:rFonts w:eastAsiaTheme="minorEastAsia"/>
          <w:color w:val="17615D"/>
        </w:rPr>
      </w:pPr>
      <w:r>
        <w:rPr>
          <w:rFonts w:ascii="Trebuchet MS" w:hAnsi="Trebuchet MS"/>
          <w:b/>
          <w:bCs/>
          <w:sz w:val="28"/>
          <w:szCs w:val="28"/>
        </w:rPr>
        <w:t>England</w:t>
      </w:r>
      <w:r w:rsidR="478F2853" w:rsidRPr="6A500A41">
        <w:rPr>
          <w:rFonts w:ascii="Trebuchet MS" w:hAnsi="Trebuchet MS"/>
          <w:b/>
          <w:bCs/>
          <w:sz w:val="28"/>
          <w:szCs w:val="28"/>
        </w:rPr>
        <w:t>, Northern Ireland</w:t>
      </w:r>
      <w:r>
        <w:rPr>
          <w:rFonts w:ascii="Trebuchet MS" w:hAnsi="Trebuchet MS"/>
          <w:b/>
          <w:bCs/>
          <w:sz w:val="28"/>
          <w:szCs w:val="28"/>
        </w:rPr>
        <w:t>, Scotland</w:t>
      </w:r>
      <w:r w:rsidR="478F2853" w:rsidRPr="6A500A41">
        <w:rPr>
          <w:rFonts w:ascii="Trebuchet MS" w:hAnsi="Trebuchet MS"/>
          <w:b/>
          <w:bCs/>
          <w:sz w:val="28"/>
          <w:szCs w:val="28"/>
        </w:rPr>
        <w:t xml:space="preserve"> and </w:t>
      </w:r>
      <w:r>
        <w:rPr>
          <w:rFonts w:ascii="Trebuchet MS" w:hAnsi="Trebuchet MS"/>
          <w:b/>
          <w:bCs/>
          <w:sz w:val="28"/>
          <w:szCs w:val="28"/>
        </w:rPr>
        <w:t>Wales</w:t>
      </w:r>
      <w:r w:rsidR="003B07BE" w:rsidRPr="6A500A41">
        <w:rPr>
          <w:rFonts w:ascii="Trebuchet MS" w:hAnsi="Trebuchet MS"/>
          <w:b/>
          <w:bCs/>
          <w:sz w:val="28"/>
          <w:szCs w:val="28"/>
        </w:rPr>
        <w:t xml:space="preserve"> – </w:t>
      </w:r>
      <w:r w:rsidR="00806B17" w:rsidRPr="6A500A41">
        <w:rPr>
          <w:rFonts w:ascii="Trebuchet MS" w:hAnsi="Trebuchet MS"/>
          <w:b/>
          <w:bCs/>
          <w:sz w:val="28"/>
          <w:szCs w:val="28"/>
        </w:rPr>
        <w:t>November</w:t>
      </w:r>
      <w:r w:rsidR="003B07BE" w:rsidRPr="6A500A41">
        <w:rPr>
          <w:rFonts w:ascii="Trebuchet MS" w:hAnsi="Trebuchet MS"/>
          <w:b/>
          <w:bCs/>
          <w:sz w:val="28"/>
          <w:szCs w:val="28"/>
        </w:rPr>
        <w:t xml:space="preserve"> 202</w:t>
      </w:r>
      <w:r w:rsidR="00490AF4" w:rsidRPr="6A500A41">
        <w:rPr>
          <w:rFonts w:ascii="Trebuchet MS" w:hAnsi="Trebuchet MS"/>
          <w:b/>
          <w:bCs/>
          <w:sz w:val="28"/>
          <w:szCs w:val="28"/>
        </w:rPr>
        <w:t>4</w:t>
      </w:r>
      <w:r w:rsidR="00BA47A4">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129"/>
      </w:tblGrid>
      <w:tr w:rsidR="6A500A41" w14:paraId="1534CFA5" w14:textId="77777777" w:rsidTr="00FC37A9">
        <w:trPr>
          <w:trHeight w:val="1590"/>
        </w:trPr>
        <w:tc>
          <w:tcPr>
            <w:tcW w:w="9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D19C1" w14:textId="16E0F30F" w:rsidR="3AA3413C" w:rsidRPr="00540F5B" w:rsidRDefault="3AA3413C" w:rsidP="6A500A41">
            <w:pPr>
              <w:spacing w:line="276" w:lineRule="auto"/>
              <w:rPr>
                <w:rFonts w:ascii="Trebuchet MS" w:hAnsi="Trebuchet MS"/>
                <w:color w:val="262626" w:themeColor="text1" w:themeTint="D9"/>
              </w:rPr>
            </w:pPr>
            <w:r w:rsidRPr="003548F0">
              <w:rPr>
                <w:rFonts w:ascii="Trebuchet MS" w:eastAsiaTheme="minorEastAsia" w:hAnsi="Trebuchet MS"/>
                <w:b/>
                <w:bCs/>
                <w:color w:val="262626" w:themeColor="text1" w:themeTint="D9"/>
              </w:rPr>
              <w:t>About us:</w:t>
            </w:r>
            <w:r w:rsidRPr="00540F5B">
              <w:rPr>
                <w:rFonts w:ascii="Trebuchet MS" w:eastAsiaTheme="minorEastAsia" w:hAnsi="Trebuchet MS"/>
                <w:color w:val="262626" w:themeColor="text1" w:themeTint="D9"/>
              </w:rPr>
              <w:t xml:space="preserve"> </w:t>
            </w:r>
            <w:r w:rsidRPr="00540F5B">
              <w:rPr>
                <w:rFonts w:ascii="Trebuchet MS" w:hAnsi="Trebuchet MS"/>
              </w:rPr>
              <w:br/>
            </w:r>
            <w:r w:rsidRPr="00540F5B">
              <w:rPr>
                <w:rFonts w:ascii="Trebuchet MS" w:eastAsiaTheme="minorEastAsia" w:hAnsi="Trebuchet MS"/>
                <w:color w:val="262626" w:themeColor="text1" w:themeTint="D9"/>
              </w:rPr>
              <w:t>The Communications Consumer Panel’s role as a critical friend to Ofcom and other decision-makers in the communications sector requires Members to actively listen to the ‘voices’</w:t>
            </w:r>
            <w:r w:rsidRPr="00540F5B">
              <w:rPr>
                <w:rFonts w:ascii="Trebuchet MS" w:hAnsi="Trebuchet MS"/>
                <w:color w:val="262626" w:themeColor="text1" w:themeTint="D9"/>
              </w:rPr>
              <w:t xml:space="preserve"> of consumers, citizens and micro-businesses across the UK. One way that Members do this is by running a ‘Hub’ meeting in each Nation, roughly once a quarter.</w:t>
            </w:r>
          </w:p>
        </w:tc>
      </w:tr>
    </w:tbl>
    <w:p w14:paraId="151F1346" w14:textId="03738542" w:rsidR="009D40A7" w:rsidRDefault="00BA47A4" w:rsidP="6A500A41">
      <w:pPr>
        <w:spacing w:line="276" w:lineRule="auto"/>
        <w:rPr>
          <w:rFonts w:ascii="Trebuchet MS" w:hAnsi="Trebuchet MS"/>
          <w:sz w:val="23"/>
          <w:szCs w:val="23"/>
        </w:rPr>
      </w:pPr>
      <w:r>
        <w:br/>
      </w:r>
      <w:r w:rsidR="7D57454A" w:rsidRPr="00597F10">
        <w:rPr>
          <w:rFonts w:ascii="Trebuchet MS" w:eastAsia="Times New Roman" w:hAnsi="Trebuchet MS" w:cs="Times New Roman"/>
          <w:b/>
          <w:bCs/>
          <w:iCs/>
          <w:color w:val="00767E"/>
          <w:sz w:val="24"/>
          <w:szCs w:val="24"/>
          <w:lang w:eastAsia="en-GB"/>
        </w:rPr>
        <w:t>Paving the way for more inclusive research</w:t>
      </w:r>
      <w:r>
        <w:br/>
      </w:r>
      <w:r>
        <w:br/>
      </w:r>
      <w:r w:rsidR="0CA27B90" w:rsidRPr="6A500A41">
        <w:rPr>
          <w:rFonts w:ascii="Trebuchet MS" w:hAnsi="Trebuchet MS"/>
          <w:sz w:val="23"/>
          <w:szCs w:val="23"/>
        </w:rPr>
        <w:t>T</w:t>
      </w:r>
      <w:r w:rsidRPr="6A500A41">
        <w:rPr>
          <w:rFonts w:ascii="Trebuchet MS" w:hAnsi="Trebuchet MS"/>
          <w:sz w:val="23"/>
          <w:szCs w:val="23"/>
        </w:rPr>
        <w:t>h</w:t>
      </w:r>
      <w:r w:rsidR="59D331FE" w:rsidRPr="6A500A41">
        <w:rPr>
          <w:rFonts w:ascii="Trebuchet MS" w:hAnsi="Trebuchet MS"/>
          <w:sz w:val="23"/>
          <w:szCs w:val="23"/>
        </w:rPr>
        <w:t>is quarter</w:t>
      </w:r>
      <w:r w:rsidR="4DC71BCC" w:rsidRPr="6A500A41">
        <w:rPr>
          <w:rFonts w:ascii="Trebuchet MS" w:hAnsi="Trebuchet MS"/>
          <w:sz w:val="23"/>
          <w:szCs w:val="23"/>
        </w:rPr>
        <w:t>’s Hubs</w:t>
      </w:r>
      <w:r w:rsidR="00106472" w:rsidRPr="6A500A41">
        <w:rPr>
          <w:rFonts w:ascii="Trebuchet MS" w:hAnsi="Trebuchet MS"/>
          <w:sz w:val="23"/>
          <w:szCs w:val="23"/>
        </w:rPr>
        <w:t xml:space="preserve"> </w:t>
      </w:r>
      <w:r w:rsidR="1399A029" w:rsidRPr="6A500A41">
        <w:rPr>
          <w:rFonts w:ascii="Trebuchet MS" w:hAnsi="Trebuchet MS"/>
          <w:sz w:val="23"/>
          <w:szCs w:val="23"/>
        </w:rPr>
        <w:t>enabled us</w:t>
      </w:r>
      <w:r w:rsidR="7D653F86" w:rsidRPr="6A500A41">
        <w:rPr>
          <w:rFonts w:ascii="Trebuchet MS" w:hAnsi="Trebuchet MS"/>
          <w:sz w:val="23"/>
          <w:szCs w:val="23"/>
        </w:rPr>
        <w:t xml:space="preserve"> to listen to views from a range of stakeholders about making research</w:t>
      </w:r>
      <w:r w:rsidR="3F5FCA4E" w:rsidRPr="6A500A41">
        <w:rPr>
          <w:rFonts w:ascii="Trebuchet MS" w:hAnsi="Trebuchet MS"/>
          <w:sz w:val="23"/>
          <w:szCs w:val="23"/>
        </w:rPr>
        <w:t xml:space="preserve"> projects</w:t>
      </w:r>
      <w:r w:rsidR="7D653F86" w:rsidRPr="6A500A41">
        <w:rPr>
          <w:rFonts w:ascii="Trebuchet MS" w:hAnsi="Trebuchet MS"/>
          <w:sz w:val="23"/>
          <w:szCs w:val="23"/>
        </w:rPr>
        <w:t xml:space="preserve"> more incl</w:t>
      </w:r>
      <w:r w:rsidR="36995F98" w:rsidRPr="6A500A41">
        <w:rPr>
          <w:rFonts w:ascii="Trebuchet MS" w:hAnsi="Trebuchet MS"/>
          <w:sz w:val="23"/>
          <w:szCs w:val="23"/>
        </w:rPr>
        <w:t xml:space="preserve">usive.  </w:t>
      </w:r>
    </w:p>
    <w:p w14:paraId="01FA8B54" w14:textId="3CD09301" w:rsidR="009D40A7" w:rsidRDefault="36995F98" w:rsidP="6A500A41">
      <w:pPr>
        <w:spacing w:line="276" w:lineRule="auto"/>
        <w:rPr>
          <w:rFonts w:ascii="Trebuchet MS" w:hAnsi="Trebuchet MS"/>
          <w:sz w:val="23"/>
          <w:szCs w:val="23"/>
        </w:rPr>
      </w:pPr>
      <w:r w:rsidRPr="6A500A41">
        <w:rPr>
          <w:rFonts w:ascii="Trebuchet MS" w:hAnsi="Trebuchet MS"/>
          <w:sz w:val="23"/>
          <w:szCs w:val="23"/>
        </w:rPr>
        <w:t xml:space="preserve">Our </w:t>
      </w:r>
      <w:r w:rsidR="5E3C0AD2" w:rsidRPr="6A500A41">
        <w:rPr>
          <w:rFonts w:ascii="Trebuchet MS" w:hAnsi="Trebuchet MS"/>
          <w:sz w:val="23"/>
          <w:szCs w:val="23"/>
        </w:rPr>
        <w:t>r</w:t>
      </w:r>
      <w:r w:rsidR="7BBB0AD9" w:rsidRPr="6A500A41">
        <w:rPr>
          <w:rFonts w:ascii="Trebuchet MS" w:hAnsi="Trebuchet MS"/>
          <w:sz w:val="23"/>
          <w:szCs w:val="23"/>
        </w:rPr>
        <w:t>e</w:t>
      </w:r>
      <w:r w:rsidR="5E3C0AD2" w:rsidRPr="6A500A41">
        <w:rPr>
          <w:rFonts w:ascii="Trebuchet MS" w:hAnsi="Trebuchet MS"/>
          <w:sz w:val="23"/>
          <w:szCs w:val="23"/>
        </w:rPr>
        <w:t>search</w:t>
      </w:r>
      <w:r w:rsidR="7BBB0AD9" w:rsidRPr="6A500A41">
        <w:rPr>
          <w:rFonts w:ascii="Trebuchet MS" w:hAnsi="Trebuchet MS"/>
          <w:sz w:val="23"/>
          <w:szCs w:val="23"/>
        </w:rPr>
        <w:t xml:space="preserve">, </w:t>
      </w:r>
      <w:r w:rsidR="0906F328" w:rsidRPr="6A500A41">
        <w:rPr>
          <w:rFonts w:ascii="Trebuchet MS" w:hAnsi="Trebuchet MS"/>
          <w:sz w:val="23"/>
          <w:szCs w:val="23"/>
        </w:rPr>
        <w:t xml:space="preserve">conducted </w:t>
      </w:r>
      <w:r w:rsidR="1AF91979" w:rsidRPr="6A500A41">
        <w:rPr>
          <w:rFonts w:ascii="Trebuchet MS" w:hAnsi="Trebuchet MS"/>
          <w:sz w:val="23"/>
          <w:szCs w:val="23"/>
        </w:rPr>
        <w:t xml:space="preserve">by Magenta, was </w:t>
      </w:r>
      <w:r w:rsidR="009358B6" w:rsidRPr="6A500A41">
        <w:rPr>
          <w:rFonts w:ascii="Trebuchet MS" w:hAnsi="Trebuchet MS"/>
          <w:sz w:val="23"/>
          <w:szCs w:val="23"/>
        </w:rPr>
        <w:t>jointly c</w:t>
      </w:r>
      <w:r w:rsidR="380C5B9F" w:rsidRPr="6A500A41">
        <w:rPr>
          <w:rFonts w:ascii="Trebuchet MS" w:hAnsi="Trebuchet MS"/>
          <w:sz w:val="23"/>
          <w:szCs w:val="23"/>
        </w:rPr>
        <w:t>ommissioned</w:t>
      </w:r>
      <w:r w:rsidR="006D25E4" w:rsidRPr="6A500A41">
        <w:rPr>
          <w:rFonts w:ascii="Trebuchet MS" w:hAnsi="Trebuchet MS"/>
          <w:sz w:val="23"/>
          <w:szCs w:val="23"/>
        </w:rPr>
        <w:t xml:space="preserve"> with Ofcom</w:t>
      </w:r>
      <w:r w:rsidR="5046B3E9" w:rsidRPr="6A500A41">
        <w:rPr>
          <w:rFonts w:ascii="Trebuchet MS" w:hAnsi="Trebuchet MS"/>
          <w:sz w:val="23"/>
          <w:szCs w:val="23"/>
        </w:rPr>
        <w:t>,</w:t>
      </w:r>
      <w:r w:rsidR="006D25E4" w:rsidRPr="6A500A41">
        <w:rPr>
          <w:rFonts w:ascii="Trebuchet MS" w:hAnsi="Trebuchet MS"/>
          <w:sz w:val="23"/>
          <w:szCs w:val="23"/>
        </w:rPr>
        <w:t xml:space="preserve"> </w:t>
      </w:r>
      <w:r w:rsidR="560D23B3" w:rsidRPr="6A500A41">
        <w:rPr>
          <w:rFonts w:ascii="Trebuchet MS" w:hAnsi="Trebuchet MS"/>
          <w:sz w:val="23"/>
          <w:szCs w:val="23"/>
        </w:rPr>
        <w:t>with the aim of</w:t>
      </w:r>
      <w:r w:rsidR="006038D7" w:rsidRPr="6A500A41">
        <w:rPr>
          <w:rFonts w:ascii="Trebuchet MS" w:hAnsi="Trebuchet MS"/>
          <w:sz w:val="23"/>
          <w:szCs w:val="23"/>
        </w:rPr>
        <w:t xml:space="preserve"> </w:t>
      </w:r>
      <w:r w:rsidR="2E040990" w:rsidRPr="6A500A41">
        <w:rPr>
          <w:rFonts w:ascii="Trebuchet MS" w:hAnsi="Trebuchet MS"/>
          <w:sz w:val="23"/>
          <w:szCs w:val="23"/>
        </w:rPr>
        <w:t xml:space="preserve">building </w:t>
      </w:r>
      <w:r w:rsidR="006038D7" w:rsidRPr="6A500A41">
        <w:rPr>
          <w:rFonts w:ascii="Trebuchet MS" w:hAnsi="Trebuchet MS"/>
          <w:sz w:val="23"/>
          <w:szCs w:val="23"/>
        </w:rPr>
        <w:t>inclusiv</w:t>
      </w:r>
      <w:r w:rsidR="375CC553" w:rsidRPr="6A500A41">
        <w:rPr>
          <w:rFonts w:ascii="Trebuchet MS" w:hAnsi="Trebuchet MS"/>
          <w:sz w:val="23"/>
          <w:szCs w:val="23"/>
        </w:rPr>
        <w:t>ity into the design, operation and reporting of</w:t>
      </w:r>
      <w:r w:rsidR="006038D7" w:rsidRPr="6A500A41">
        <w:rPr>
          <w:rFonts w:ascii="Trebuchet MS" w:hAnsi="Trebuchet MS"/>
          <w:sz w:val="23"/>
          <w:szCs w:val="23"/>
        </w:rPr>
        <w:t xml:space="preserve"> research </w:t>
      </w:r>
      <w:r w:rsidR="08763742" w:rsidRPr="6A500A41">
        <w:rPr>
          <w:rFonts w:ascii="Trebuchet MS" w:hAnsi="Trebuchet MS"/>
          <w:sz w:val="23"/>
          <w:szCs w:val="23"/>
        </w:rPr>
        <w:t xml:space="preserve">projects. </w:t>
      </w:r>
      <w:r w:rsidR="6C11016C" w:rsidRPr="6A500A41">
        <w:rPr>
          <w:rFonts w:ascii="Trebuchet MS" w:hAnsi="Trebuchet MS"/>
          <w:sz w:val="23"/>
          <w:szCs w:val="23"/>
        </w:rPr>
        <w:t xml:space="preserve">Our </w:t>
      </w:r>
      <w:r w:rsidR="08763742" w:rsidRPr="6A500A41">
        <w:rPr>
          <w:rFonts w:ascii="Trebuchet MS" w:hAnsi="Trebuchet MS"/>
          <w:sz w:val="23"/>
          <w:szCs w:val="23"/>
        </w:rPr>
        <w:t>project</w:t>
      </w:r>
      <w:r w:rsidR="08763742" w:rsidRPr="6A500A41">
        <w:rPr>
          <w:rFonts w:ascii="Trebuchet MS" w:hAnsi="Trebuchet MS"/>
          <w:b/>
          <w:bCs/>
          <w:sz w:val="23"/>
          <w:szCs w:val="23"/>
        </w:rPr>
        <w:t xml:space="preserve"> </w:t>
      </w:r>
      <w:r w:rsidR="006038D7" w:rsidRPr="6A500A41">
        <w:rPr>
          <w:rFonts w:ascii="Trebuchet MS" w:hAnsi="Trebuchet MS"/>
          <w:b/>
          <w:bCs/>
          <w:sz w:val="23"/>
          <w:szCs w:val="23"/>
        </w:rPr>
        <w:t>focus</w:t>
      </w:r>
      <w:r w:rsidR="000E31D5" w:rsidRPr="6A500A41">
        <w:rPr>
          <w:rFonts w:ascii="Trebuchet MS" w:hAnsi="Trebuchet MS"/>
          <w:b/>
          <w:bCs/>
          <w:sz w:val="23"/>
          <w:szCs w:val="23"/>
        </w:rPr>
        <w:t>s</w:t>
      </w:r>
      <w:r w:rsidR="371F8C19" w:rsidRPr="6A500A41">
        <w:rPr>
          <w:rFonts w:ascii="Trebuchet MS" w:hAnsi="Trebuchet MS"/>
          <w:b/>
          <w:bCs/>
          <w:sz w:val="23"/>
          <w:szCs w:val="23"/>
        </w:rPr>
        <w:t>ed</w:t>
      </w:r>
      <w:r w:rsidR="006038D7" w:rsidRPr="6A500A41">
        <w:rPr>
          <w:rFonts w:ascii="Trebuchet MS" w:hAnsi="Trebuchet MS"/>
          <w:b/>
          <w:bCs/>
          <w:sz w:val="23"/>
          <w:szCs w:val="23"/>
        </w:rPr>
        <w:t xml:space="preserve"> on</w:t>
      </w:r>
      <w:r w:rsidR="006038D7" w:rsidRPr="6A500A41">
        <w:rPr>
          <w:rFonts w:ascii="Trebuchet MS" w:hAnsi="Trebuchet MS"/>
          <w:sz w:val="23"/>
          <w:szCs w:val="23"/>
        </w:rPr>
        <w:t xml:space="preserve"> </w:t>
      </w:r>
      <w:r w:rsidR="006038D7" w:rsidRPr="6A500A41">
        <w:rPr>
          <w:rFonts w:ascii="Trebuchet MS" w:hAnsi="Trebuchet MS"/>
          <w:b/>
          <w:bCs/>
          <w:sz w:val="23"/>
          <w:szCs w:val="23"/>
        </w:rPr>
        <w:t>disability</w:t>
      </w:r>
      <w:r w:rsidR="004C067A" w:rsidRPr="6A500A41">
        <w:rPr>
          <w:rFonts w:ascii="Trebuchet MS" w:hAnsi="Trebuchet MS"/>
          <w:b/>
          <w:bCs/>
          <w:sz w:val="23"/>
          <w:szCs w:val="23"/>
        </w:rPr>
        <w:t xml:space="preserve"> </w:t>
      </w:r>
      <w:r w:rsidR="006038D7" w:rsidRPr="6A500A41">
        <w:rPr>
          <w:rFonts w:ascii="Trebuchet MS" w:hAnsi="Trebuchet MS"/>
          <w:b/>
          <w:bCs/>
          <w:sz w:val="23"/>
          <w:szCs w:val="23"/>
        </w:rPr>
        <w:t>and long-term conditions</w:t>
      </w:r>
      <w:r w:rsidR="0030559D" w:rsidRPr="6A500A41">
        <w:rPr>
          <w:rFonts w:ascii="Trebuchet MS" w:hAnsi="Trebuchet MS"/>
          <w:b/>
          <w:bCs/>
          <w:sz w:val="23"/>
          <w:szCs w:val="23"/>
        </w:rPr>
        <w:t>, with the aim of learning how we can design, car</w:t>
      </w:r>
      <w:r w:rsidR="0087376C" w:rsidRPr="6A500A41">
        <w:rPr>
          <w:rFonts w:ascii="Trebuchet MS" w:hAnsi="Trebuchet MS"/>
          <w:b/>
          <w:bCs/>
          <w:sz w:val="23"/>
          <w:szCs w:val="23"/>
        </w:rPr>
        <w:t>r</w:t>
      </w:r>
      <w:r w:rsidR="0030559D" w:rsidRPr="6A500A41">
        <w:rPr>
          <w:rFonts w:ascii="Trebuchet MS" w:hAnsi="Trebuchet MS"/>
          <w:b/>
          <w:bCs/>
          <w:sz w:val="23"/>
          <w:szCs w:val="23"/>
        </w:rPr>
        <w:t>y out and report</w:t>
      </w:r>
      <w:r w:rsidR="0087376C" w:rsidRPr="6A500A41">
        <w:rPr>
          <w:rFonts w:ascii="Trebuchet MS" w:hAnsi="Trebuchet MS"/>
          <w:b/>
          <w:bCs/>
          <w:sz w:val="23"/>
          <w:szCs w:val="23"/>
        </w:rPr>
        <w:t xml:space="preserve"> research to be inclusive</w:t>
      </w:r>
      <w:r w:rsidR="006038D7" w:rsidRPr="6A500A41">
        <w:rPr>
          <w:rFonts w:ascii="Trebuchet MS" w:hAnsi="Trebuchet MS"/>
          <w:sz w:val="23"/>
          <w:szCs w:val="23"/>
        </w:rPr>
        <w:t xml:space="preserve">. </w:t>
      </w:r>
    </w:p>
    <w:p w14:paraId="7D905875" w14:textId="7D3043A1" w:rsidR="009D40A7" w:rsidRDefault="6BC07FEC" w:rsidP="6A500A41">
      <w:pPr>
        <w:spacing w:line="276" w:lineRule="auto"/>
        <w:rPr>
          <w:rFonts w:ascii="Trebuchet MS" w:hAnsi="Trebuchet MS"/>
          <w:sz w:val="23"/>
          <w:szCs w:val="23"/>
        </w:rPr>
      </w:pPr>
      <w:r w:rsidRPr="6A500A41">
        <w:rPr>
          <w:rFonts w:ascii="Trebuchet MS" w:hAnsi="Trebuchet MS"/>
          <w:sz w:val="23"/>
          <w:szCs w:val="23"/>
        </w:rPr>
        <w:t>We want the findings of the research to be useful not just to the Panel and Ofcom, but also to other organisations commissioning research.</w:t>
      </w:r>
      <w:r w:rsidR="0590F8A5" w:rsidRPr="6A500A41">
        <w:rPr>
          <w:rFonts w:ascii="Trebuchet MS" w:hAnsi="Trebuchet MS"/>
          <w:sz w:val="23"/>
          <w:szCs w:val="23"/>
        </w:rPr>
        <w:t xml:space="preserve"> </w:t>
      </w:r>
    </w:p>
    <w:p w14:paraId="5C14A62F" w14:textId="4340D7BA" w:rsidR="00EF11CE" w:rsidRPr="00080E71" w:rsidRDefault="6BC07FEC" w:rsidP="00EF11CE">
      <w:pPr>
        <w:spacing w:line="276" w:lineRule="auto"/>
        <w:rPr>
          <w:rFonts w:ascii="Trebuchet MS" w:hAnsi="Trebuchet MS"/>
        </w:rPr>
      </w:pPr>
      <w:r>
        <w:rPr>
          <w:rFonts w:ascii="Trebuchet MS" w:hAnsi="Trebuchet MS"/>
          <w:sz w:val="23"/>
          <w:szCs w:val="23"/>
          <w:shd w:val="clear" w:color="auto" w:fill="FFFFFF"/>
        </w:rPr>
        <w:t>The</w:t>
      </w:r>
      <w:r w:rsidR="003F2F31">
        <w:rPr>
          <w:rFonts w:ascii="Trebuchet MS" w:hAnsi="Trebuchet MS"/>
          <w:sz w:val="23"/>
          <w:szCs w:val="23"/>
          <w:shd w:val="clear" w:color="auto" w:fill="FFFFFF"/>
        </w:rPr>
        <w:t xml:space="preserve"> </w:t>
      </w:r>
      <w:r w:rsidR="0BC76AA6">
        <w:rPr>
          <w:rFonts w:ascii="Trebuchet MS" w:hAnsi="Trebuchet MS"/>
          <w:sz w:val="23"/>
          <w:szCs w:val="23"/>
          <w:shd w:val="clear" w:color="auto" w:fill="FFFFFF"/>
        </w:rPr>
        <w:t>project's</w:t>
      </w:r>
      <w:r w:rsidR="003F2F31">
        <w:rPr>
          <w:rFonts w:ascii="Trebuchet MS" w:hAnsi="Trebuchet MS"/>
          <w:sz w:val="23"/>
          <w:szCs w:val="23"/>
          <w:shd w:val="clear" w:color="auto" w:fill="FFFFFF"/>
        </w:rPr>
        <w:t xml:space="preserve"> findings </w:t>
      </w:r>
      <w:r w:rsidR="00541491">
        <w:rPr>
          <w:rFonts w:ascii="Trebuchet MS" w:hAnsi="Trebuchet MS"/>
          <w:sz w:val="23"/>
          <w:szCs w:val="23"/>
          <w:shd w:val="clear" w:color="auto" w:fill="FFFFFF"/>
        </w:rPr>
        <w:t xml:space="preserve">can be viewed </w:t>
      </w:r>
      <w:hyperlink r:id="rId8" w:history="1">
        <w:r w:rsidR="00B8263B" w:rsidRPr="00EF11CE">
          <w:rPr>
            <w:rStyle w:val="Hyperlink"/>
            <w:rFonts w:ascii="Trebuchet MS" w:hAnsi="Trebuchet MS"/>
            <w:sz w:val="23"/>
            <w:szCs w:val="23"/>
            <w:shd w:val="clear" w:color="auto" w:fill="FFFFFF"/>
          </w:rPr>
          <w:t>here</w:t>
        </w:r>
      </w:hyperlink>
      <w:r w:rsidR="0034125E">
        <w:rPr>
          <w:rFonts w:ascii="Trebuchet MS" w:hAnsi="Trebuchet MS"/>
          <w:sz w:val="23"/>
          <w:szCs w:val="23"/>
          <w:shd w:val="clear" w:color="auto" w:fill="FFFFFF"/>
        </w:rPr>
        <w:t xml:space="preserve">, </w:t>
      </w:r>
      <w:r w:rsidR="2FB67819">
        <w:rPr>
          <w:rFonts w:ascii="Trebuchet MS" w:hAnsi="Trebuchet MS"/>
          <w:sz w:val="23"/>
          <w:szCs w:val="23"/>
          <w:shd w:val="clear" w:color="auto" w:fill="FFFFFF"/>
        </w:rPr>
        <w:t xml:space="preserve">or </w:t>
      </w:r>
      <w:r w:rsidR="00D104BF">
        <w:rPr>
          <w:rFonts w:ascii="Trebuchet MS" w:hAnsi="Trebuchet MS"/>
          <w:sz w:val="23"/>
          <w:szCs w:val="23"/>
          <w:shd w:val="clear" w:color="auto" w:fill="FFFFFF"/>
        </w:rPr>
        <w:t xml:space="preserve">on Ofcom’s website </w:t>
      </w:r>
      <w:hyperlink r:id="rId9" w:history="1">
        <w:r w:rsidR="00D104BF" w:rsidRPr="00D104BF">
          <w:rPr>
            <w:rStyle w:val="Hyperlink"/>
            <w:rFonts w:ascii="Trebuchet MS" w:hAnsi="Trebuchet MS"/>
            <w:sz w:val="23"/>
            <w:szCs w:val="23"/>
            <w:shd w:val="clear" w:color="auto" w:fill="FFFFFF"/>
          </w:rPr>
          <w:t>here</w:t>
        </w:r>
      </w:hyperlink>
      <w:r w:rsidR="00D104BF">
        <w:rPr>
          <w:rFonts w:ascii="Trebuchet MS" w:hAnsi="Trebuchet MS"/>
          <w:sz w:val="23"/>
          <w:szCs w:val="23"/>
          <w:shd w:val="clear" w:color="auto" w:fill="FFFFFF"/>
        </w:rPr>
        <w:t>.</w:t>
      </w:r>
      <w:r w:rsidR="00C05616">
        <w:rPr>
          <w:rFonts w:ascii="Trebuchet MS" w:hAnsi="Trebuchet MS"/>
          <w:sz w:val="23"/>
          <w:szCs w:val="23"/>
          <w:shd w:val="clear" w:color="auto" w:fill="FFFFFF"/>
        </w:rPr>
        <w:t xml:space="preserve"> </w:t>
      </w:r>
      <w:r w:rsidR="006847F2">
        <w:rPr>
          <w:rFonts w:ascii="Trebuchet MS" w:hAnsi="Trebuchet MS"/>
          <w:sz w:val="23"/>
          <w:szCs w:val="23"/>
          <w:shd w:val="clear" w:color="auto" w:fill="FFFFFF"/>
        </w:rPr>
        <w:t xml:space="preserve">The main research report </w:t>
      </w:r>
      <w:r w:rsidR="006C4E9D">
        <w:rPr>
          <w:rFonts w:ascii="Trebuchet MS" w:hAnsi="Trebuchet MS"/>
          <w:sz w:val="23"/>
          <w:szCs w:val="23"/>
          <w:shd w:val="clear" w:color="auto" w:fill="FFFFFF"/>
        </w:rPr>
        <w:t xml:space="preserve">entitled </w:t>
      </w:r>
      <w:hyperlink r:id="rId10" w:history="1">
        <w:r w:rsidR="006C4E9D" w:rsidRPr="000E6085">
          <w:rPr>
            <w:rStyle w:val="Hyperlink"/>
            <w:rFonts w:ascii="Trebuchet MS" w:hAnsi="Trebuchet MS"/>
            <w:sz w:val="23"/>
            <w:szCs w:val="23"/>
            <w:shd w:val="clear" w:color="auto" w:fill="FFFFFF"/>
          </w:rPr>
          <w:t>‘Paving the Way</w:t>
        </w:r>
        <w:r w:rsidR="00F30876" w:rsidRPr="000E6085">
          <w:rPr>
            <w:rStyle w:val="Hyperlink"/>
            <w:rFonts w:ascii="Trebuchet MS" w:hAnsi="Trebuchet MS"/>
            <w:sz w:val="23"/>
            <w:szCs w:val="23"/>
            <w:shd w:val="clear" w:color="auto" w:fill="FFFFFF"/>
          </w:rPr>
          <w:t xml:space="preserve"> for More Inclusive Research’</w:t>
        </w:r>
      </w:hyperlink>
      <w:r w:rsidR="00F30876">
        <w:rPr>
          <w:rFonts w:ascii="Trebuchet MS" w:hAnsi="Trebuchet MS"/>
          <w:sz w:val="23"/>
          <w:szCs w:val="23"/>
          <w:shd w:val="clear" w:color="auto" w:fill="FFFFFF"/>
        </w:rPr>
        <w:t xml:space="preserve"> is available, along with </w:t>
      </w:r>
      <w:r w:rsidR="00C05616" w:rsidRPr="00C05616">
        <w:rPr>
          <w:rFonts w:ascii="Trebuchet MS" w:hAnsi="Trebuchet MS" w:cs="Calibri"/>
          <w:sz w:val="23"/>
          <w:szCs w:val="23"/>
          <w:shd w:val="clear" w:color="auto" w:fill="FFFFFF"/>
        </w:rPr>
        <w:t>shorter versions mak</w:t>
      </w:r>
      <w:r w:rsidR="007D4EF5">
        <w:rPr>
          <w:rFonts w:ascii="Trebuchet MS" w:hAnsi="Trebuchet MS" w:cs="Calibri"/>
          <w:sz w:val="23"/>
          <w:szCs w:val="23"/>
          <w:shd w:val="clear" w:color="auto" w:fill="FFFFFF"/>
        </w:rPr>
        <w:t>ing</w:t>
      </w:r>
      <w:r w:rsidR="00C05616" w:rsidRPr="00C05616">
        <w:rPr>
          <w:rFonts w:ascii="Trebuchet MS" w:hAnsi="Trebuchet MS" w:cs="Calibri"/>
          <w:sz w:val="23"/>
          <w:szCs w:val="23"/>
          <w:shd w:val="clear" w:color="auto" w:fill="FFFFFF"/>
        </w:rPr>
        <w:t xml:space="preserve"> the findings easier to share</w:t>
      </w:r>
      <w:r w:rsidR="007D4EF5">
        <w:rPr>
          <w:rFonts w:ascii="Trebuchet MS" w:hAnsi="Trebuchet MS" w:cs="Calibri"/>
          <w:sz w:val="23"/>
          <w:szCs w:val="23"/>
          <w:shd w:val="clear" w:color="auto" w:fill="FFFFFF"/>
        </w:rPr>
        <w:t xml:space="preserve">. In addition, </w:t>
      </w:r>
      <w:r w:rsidR="000E6085">
        <w:rPr>
          <w:rFonts w:ascii="Trebuchet MS" w:hAnsi="Trebuchet MS" w:cs="Calibri"/>
          <w:sz w:val="23"/>
          <w:szCs w:val="23"/>
          <w:shd w:val="clear" w:color="auto" w:fill="FFFFFF"/>
        </w:rPr>
        <w:t>a</w:t>
      </w:r>
      <w:r w:rsidR="00C05616" w:rsidRPr="00C05616">
        <w:rPr>
          <w:rFonts w:ascii="Trebuchet MS" w:hAnsi="Trebuchet MS" w:cs="Calibri"/>
          <w:sz w:val="23"/>
          <w:szCs w:val="23"/>
          <w:shd w:val="clear" w:color="auto" w:fill="FFFFFF"/>
        </w:rPr>
        <w:t xml:space="preserve"> British Sign Language (BSL) video summarising the findings</w:t>
      </w:r>
      <w:r w:rsidR="000E6085">
        <w:rPr>
          <w:rFonts w:ascii="Trebuchet MS" w:hAnsi="Trebuchet MS" w:cs="Calibri"/>
          <w:sz w:val="23"/>
          <w:szCs w:val="23"/>
          <w:shd w:val="clear" w:color="auto" w:fill="FFFFFF"/>
        </w:rPr>
        <w:t xml:space="preserve"> can also be accessed</w:t>
      </w:r>
      <w:r w:rsidR="00C05616" w:rsidRPr="00C05616">
        <w:rPr>
          <w:rFonts w:ascii="Trebuchet MS" w:hAnsi="Trebuchet MS" w:cs="Calibri"/>
          <w:sz w:val="23"/>
          <w:szCs w:val="23"/>
          <w:shd w:val="clear" w:color="auto" w:fill="FFFFFF"/>
        </w:rPr>
        <w:t xml:space="preserve">. </w:t>
      </w:r>
    </w:p>
    <w:p w14:paraId="200D8552" w14:textId="1A07E553" w:rsidR="006D25E4" w:rsidRDefault="002F141B" w:rsidP="00B621E6">
      <w:pPr>
        <w:spacing w:line="276" w:lineRule="auto"/>
        <w:rPr>
          <w:rFonts w:ascii="Trebuchet MS" w:hAnsi="Trebuchet MS"/>
          <w:sz w:val="23"/>
          <w:szCs w:val="23"/>
        </w:rPr>
      </w:pPr>
      <w:r w:rsidRPr="6A500A41">
        <w:rPr>
          <w:rFonts w:ascii="Trebuchet MS" w:hAnsi="Trebuchet MS"/>
          <w:sz w:val="23"/>
          <w:szCs w:val="23"/>
        </w:rPr>
        <w:t xml:space="preserve">During our Hubs sessions, </w:t>
      </w:r>
      <w:r w:rsidR="721208F3" w:rsidRPr="6A500A41">
        <w:rPr>
          <w:rFonts w:ascii="Trebuchet MS" w:hAnsi="Trebuchet MS"/>
          <w:sz w:val="23"/>
          <w:szCs w:val="23"/>
        </w:rPr>
        <w:t xml:space="preserve">in </w:t>
      </w:r>
      <w:r w:rsidRPr="6A500A41">
        <w:rPr>
          <w:rFonts w:ascii="Trebuchet MS" w:hAnsi="Trebuchet MS"/>
          <w:sz w:val="23"/>
          <w:szCs w:val="23"/>
        </w:rPr>
        <w:t>England, Northern Ireland, Scotland and Wale</w:t>
      </w:r>
      <w:r w:rsidR="7906C4E2" w:rsidRPr="6A500A41">
        <w:rPr>
          <w:rFonts w:ascii="Trebuchet MS" w:hAnsi="Trebuchet MS"/>
          <w:sz w:val="23"/>
          <w:szCs w:val="23"/>
        </w:rPr>
        <w:t>s,</w:t>
      </w:r>
      <w:r w:rsidRPr="6A500A41">
        <w:rPr>
          <w:rFonts w:ascii="Trebuchet MS" w:hAnsi="Trebuchet MS"/>
          <w:sz w:val="23"/>
          <w:szCs w:val="23"/>
        </w:rPr>
        <w:t xml:space="preserve"> </w:t>
      </w:r>
      <w:r w:rsidR="7F29E5C6" w:rsidRPr="6A500A41">
        <w:rPr>
          <w:rFonts w:ascii="Trebuchet MS" w:hAnsi="Trebuchet MS"/>
          <w:sz w:val="23"/>
          <w:szCs w:val="23"/>
        </w:rPr>
        <w:t>representatives from Magenta presented their key findings, and we</w:t>
      </w:r>
      <w:r w:rsidRPr="6A500A41">
        <w:rPr>
          <w:rFonts w:ascii="Trebuchet MS" w:hAnsi="Trebuchet MS"/>
          <w:sz w:val="23"/>
          <w:szCs w:val="23"/>
        </w:rPr>
        <w:t xml:space="preserve"> listened to </w:t>
      </w:r>
      <w:r w:rsidR="00D33EAF" w:rsidRPr="6A500A41">
        <w:rPr>
          <w:rFonts w:ascii="Trebuchet MS" w:hAnsi="Trebuchet MS"/>
          <w:sz w:val="23"/>
          <w:szCs w:val="23"/>
        </w:rPr>
        <w:t xml:space="preserve">stakeholders’ </w:t>
      </w:r>
      <w:r w:rsidR="0CF61422" w:rsidRPr="6A500A41">
        <w:rPr>
          <w:rFonts w:ascii="Trebuchet MS" w:hAnsi="Trebuchet MS"/>
          <w:sz w:val="23"/>
          <w:szCs w:val="23"/>
        </w:rPr>
        <w:t>reflection</w:t>
      </w:r>
      <w:r w:rsidR="00D33EAF" w:rsidRPr="6A500A41">
        <w:rPr>
          <w:rFonts w:ascii="Trebuchet MS" w:hAnsi="Trebuchet MS"/>
          <w:sz w:val="23"/>
          <w:szCs w:val="23"/>
        </w:rPr>
        <w:t>s o</w:t>
      </w:r>
      <w:r w:rsidR="00697808" w:rsidRPr="6A500A41">
        <w:rPr>
          <w:rFonts w:ascii="Trebuchet MS" w:hAnsi="Trebuchet MS"/>
          <w:sz w:val="23"/>
          <w:szCs w:val="23"/>
        </w:rPr>
        <w:t>n</w:t>
      </w:r>
      <w:r w:rsidR="00D33EAF" w:rsidRPr="6A500A41">
        <w:rPr>
          <w:rFonts w:ascii="Trebuchet MS" w:hAnsi="Trebuchet MS"/>
          <w:sz w:val="23"/>
          <w:szCs w:val="23"/>
        </w:rPr>
        <w:t xml:space="preserve"> the research</w:t>
      </w:r>
      <w:r w:rsidR="7117027E" w:rsidRPr="6A500A41">
        <w:rPr>
          <w:rFonts w:ascii="Trebuchet MS" w:hAnsi="Trebuchet MS"/>
          <w:sz w:val="23"/>
          <w:szCs w:val="23"/>
        </w:rPr>
        <w:t>, to build in additional insights to be recorded in this report. It is our intention that this report is shared alongside the Magenta research findings and recommendations</w:t>
      </w:r>
      <w:r w:rsidR="33701DD7" w:rsidRPr="6A500A41">
        <w:rPr>
          <w:rFonts w:ascii="Trebuchet MS" w:hAnsi="Trebuchet MS"/>
          <w:sz w:val="23"/>
          <w:szCs w:val="23"/>
        </w:rPr>
        <w:t>, as an evolving guide to better practice.</w:t>
      </w:r>
      <w:r w:rsidR="00D33EAF" w:rsidRPr="6A500A41">
        <w:rPr>
          <w:rFonts w:ascii="Trebuchet MS" w:hAnsi="Trebuchet MS"/>
          <w:sz w:val="23"/>
          <w:szCs w:val="23"/>
        </w:rPr>
        <w:t xml:space="preserve"> </w:t>
      </w:r>
      <w:r>
        <w:br/>
      </w:r>
      <w:r>
        <w:br/>
      </w:r>
      <w:r w:rsidR="1FFA284D" w:rsidRPr="6A500A41">
        <w:rPr>
          <w:rFonts w:ascii="Trebuchet MS" w:hAnsi="Trebuchet MS"/>
          <w:sz w:val="23"/>
          <w:szCs w:val="23"/>
        </w:rPr>
        <w:t>In advance of the Hubs,</w:t>
      </w:r>
      <w:r w:rsidR="00D33EAF" w:rsidRPr="6A500A41">
        <w:rPr>
          <w:rFonts w:ascii="Trebuchet MS" w:hAnsi="Trebuchet MS"/>
          <w:sz w:val="23"/>
          <w:szCs w:val="23"/>
        </w:rPr>
        <w:t xml:space="preserve"> we posed </w:t>
      </w:r>
      <w:r w:rsidR="59B19274" w:rsidRPr="6A500A41">
        <w:rPr>
          <w:rFonts w:ascii="Trebuchet MS" w:hAnsi="Trebuchet MS"/>
          <w:sz w:val="23"/>
          <w:szCs w:val="23"/>
        </w:rPr>
        <w:t>two questions to</w:t>
      </w:r>
      <w:r w:rsidR="2BE905EC" w:rsidRPr="6A500A41">
        <w:rPr>
          <w:rFonts w:ascii="Trebuchet MS" w:hAnsi="Trebuchet MS"/>
          <w:sz w:val="23"/>
          <w:szCs w:val="23"/>
        </w:rPr>
        <w:t xml:space="preserve"> participants</w:t>
      </w:r>
      <w:r w:rsidR="00D33EAF" w:rsidRPr="6A500A41">
        <w:rPr>
          <w:rFonts w:ascii="Trebuchet MS" w:hAnsi="Trebuchet MS"/>
          <w:sz w:val="23"/>
          <w:szCs w:val="23"/>
        </w:rPr>
        <w:t>:</w:t>
      </w:r>
    </w:p>
    <w:p w14:paraId="3C2B6BB9" w14:textId="347EB460" w:rsidR="00404145" w:rsidRPr="00D50701" w:rsidRDefault="0062304A" w:rsidP="6A500A41">
      <w:pPr>
        <w:pStyle w:val="xxxmsonormal"/>
        <w:numPr>
          <w:ilvl w:val="0"/>
          <w:numId w:val="1"/>
        </w:numPr>
        <w:rPr>
          <w:rFonts w:ascii="Trebuchet MS" w:hAnsi="Trebuchet MS"/>
          <w:sz w:val="23"/>
          <w:szCs w:val="23"/>
        </w:rPr>
      </w:pPr>
      <w:r w:rsidRPr="6A500A41">
        <w:rPr>
          <w:rFonts w:ascii="Trebuchet MS" w:hAnsi="Trebuchet MS"/>
          <w:sz w:val="23"/>
          <w:szCs w:val="23"/>
        </w:rPr>
        <w:t>Have you</w:t>
      </w:r>
      <w:r w:rsidR="00404145" w:rsidRPr="6A500A41">
        <w:rPr>
          <w:rFonts w:ascii="Trebuchet MS" w:hAnsi="Trebuchet MS"/>
          <w:sz w:val="23"/>
          <w:szCs w:val="23"/>
        </w:rPr>
        <w:t xml:space="preserve"> received </w:t>
      </w:r>
      <w:r w:rsidRPr="6A500A41">
        <w:rPr>
          <w:rFonts w:ascii="Trebuchet MS" w:hAnsi="Trebuchet MS"/>
          <w:sz w:val="23"/>
          <w:szCs w:val="23"/>
        </w:rPr>
        <w:t xml:space="preserve">any questions or comments </w:t>
      </w:r>
      <w:r w:rsidR="00404145" w:rsidRPr="6A500A41">
        <w:rPr>
          <w:rFonts w:ascii="Trebuchet MS" w:hAnsi="Trebuchet MS"/>
          <w:sz w:val="23"/>
          <w:szCs w:val="23"/>
        </w:rPr>
        <w:t>in connection with the people</w:t>
      </w:r>
      <w:r w:rsidR="00AF47B9" w:rsidRPr="6A500A41">
        <w:rPr>
          <w:rFonts w:ascii="Trebuchet MS" w:hAnsi="Trebuchet MS"/>
          <w:sz w:val="23"/>
          <w:szCs w:val="23"/>
        </w:rPr>
        <w:t>,</w:t>
      </w:r>
      <w:r w:rsidRPr="6A500A41">
        <w:rPr>
          <w:rFonts w:ascii="Trebuchet MS" w:hAnsi="Trebuchet MS"/>
          <w:sz w:val="23"/>
          <w:szCs w:val="23"/>
        </w:rPr>
        <w:t xml:space="preserve"> </w:t>
      </w:r>
      <w:r w:rsidR="00AF47B9" w:rsidRPr="6A500A41">
        <w:rPr>
          <w:rFonts w:ascii="Trebuchet MS" w:hAnsi="Trebuchet MS"/>
          <w:sz w:val="23"/>
          <w:szCs w:val="23"/>
        </w:rPr>
        <w:t>communities and microbusinesses</w:t>
      </w:r>
      <w:r w:rsidR="00404145" w:rsidRPr="6A500A41">
        <w:rPr>
          <w:rFonts w:ascii="Trebuchet MS" w:hAnsi="Trebuchet MS"/>
          <w:sz w:val="23"/>
          <w:szCs w:val="23"/>
        </w:rPr>
        <w:t xml:space="preserve"> </w:t>
      </w:r>
      <w:r w:rsidR="00FF731F" w:rsidRPr="6A500A41">
        <w:rPr>
          <w:rFonts w:ascii="Trebuchet MS" w:hAnsi="Trebuchet MS"/>
          <w:sz w:val="23"/>
          <w:szCs w:val="23"/>
        </w:rPr>
        <w:t>you</w:t>
      </w:r>
      <w:r w:rsidR="00404145" w:rsidRPr="6A500A41">
        <w:rPr>
          <w:rFonts w:ascii="Trebuchet MS" w:hAnsi="Trebuchet MS"/>
          <w:sz w:val="23"/>
          <w:szCs w:val="23"/>
        </w:rPr>
        <w:t xml:space="preserve"> represent in completing or compiling research, both good and/or bad</w:t>
      </w:r>
      <w:r w:rsidR="00FF731F" w:rsidRPr="6A500A41">
        <w:rPr>
          <w:rFonts w:ascii="Trebuchet MS" w:hAnsi="Trebuchet MS"/>
          <w:sz w:val="23"/>
          <w:szCs w:val="23"/>
        </w:rPr>
        <w:t>?</w:t>
      </w:r>
    </w:p>
    <w:p w14:paraId="47813E31" w14:textId="03873A5B" w:rsidR="00404145" w:rsidRDefault="00404145" w:rsidP="6A500A41">
      <w:pPr>
        <w:pStyle w:val="xxxmsonormal"/>
        <w:numPr>
          <w:ilvl w:val="0"/>
          <w:numId w:val="1"/>
        </w:numPr>
        <w:rPr>
          <w:rFonts w:ascii="Trebuchet MS" w:hAnsi="Trebuchet MS"/>
          <w:sz w:val="23"/>
          <w:szCs w:val="23"/>
        </w:rPr>
      </w:pPr>
      <w:r w:rsidRPr="6A500A41">
        <w:rPr>
          <w:rFonts w:ascii="Trebuchet MS" w:hAnsi="Trebuchet MS"/>
          <w:sz w:val="23"/>
          <w:szCs w:val="23"/>
        </w:rPr>
        <w:t xml:space="preserve">What changes </w:t>
      </w:r>
      <w:r w:rsidR="0062304A" w:rsidRPr="6A500A41">
        <w:rPr>
          <w:rFonts w:ascii="Trebuchet MS" w:hAnsi="Trebuchet MS"/>
          <w:sz w:val="23"/>
          <w:szCs w:val="23"/>
        </w:rPr>
        <w:t>would you</w:t>
      </w:r>
      <w:r w:rsidRPr="6A500A41">
        <w:rPr>
          <w:rFonts w:ascii="Trebuchet MS" w:hAnsi="Trebuchet MS"/>
          <w:sz w:val="23"/>
          <w:szCs w:val="23"/>
        </w:rPr>
        <w:t xml:space="preserve"> like industry/organisations/agencies to apply within their research planning, fieldwork and reporting of future research?</w:t>
      </w:r>
    </w:p>
    <w:p w14:paraId="5273A911" w14:textId="7C85F781" w:rsidR="004B6C64" w:rsidRDefault="004B6C64" w:rsidP="00A56614">
      <w:pPr>
        <w:pStyle w:val="xxxmsonormal"/>
        <w:rPr>
          <w:rFonts w:ascii="Trebuchet MS" w:hAnsi="Trebuchet MS"/>
          <w:sz w:val="23"/>
          <w:szCs w:val="23"/>
        </w:rPr>
      </w:pPr>
    </w:p>
    <w:p w14:paraId="70D5BE7E" w14:textId="0C1F176F" w:rsidR="004B6C64" w:rsidRPr="00554927" w:rsidRDefault="004B6C64" w:rsidP="00A56614">
      <w:pPr>
        <w:pStyle w:val="xxxmsonormal"/>
        <w:rPr>
          <w:rFonts w:ascii="Trebuchet MS" w:eastAsia="Times New Roman" w:hAnsi="Trebuchet MS" w:cs="Times New Roman"/>
          <w:b/>
          <w:bCs/>
          <w:iCs/>
          <w:color w:val="00767E"/>
          <w:sz w:val="24"/>
          <w:szCs w:val="24"/>
        </w:rPr>
      </w:pPr>
      <w:r w:rsidRPr="00554927">
        <w:rPr>
          <w:rFonts w:ascii="Trebuchet MS" w:eastAsia="Times New Roman" w:hAnsi="Trebuchet MS" w:cs="Times New Roman"/>
          <w:b/>
          <w:bCs/>
          <w:iCs/>
          <w:color w:val="00767E"/>
          <w:sz w:val="24"/>
          <w:szCs w:val="24"/>
        </w:rPr>
        <w:t xml:space="preserve">Hub participants’ reflections on the </w:t>
      </w:r>
      <w:r w:rsidR="00C87548" w:rsidRPr="00554927">
        <w:rPr>
          <w:rFonts w:ascii="Trebuchet MS" w:eastAsia="Times New Roman" w:hAnsi="Trebuchet MS" w:cs="Times New Roman"/>
          <w:b/>
          <w:bCs/>
          <w:iCs/>
          <w:color w:val="00767E"/>
          <w:sz w:val="24"/>
          <w:szCs w:val="24"/>
        </w:rPr>
        <w:t>research</w:t>
      </w:r>
    </w:p>
    <w:p w14:paraId="7402F58B" w14:textId="77777777" w:rsidR="00C87548" w:rsidRDefault="00C87548" w:rsidP="00A56614">
      <w:pPr>
        <w:pStyle w:val="xxxmsonormal"/>
        <w:rPr>
          <w:rFonts w:ascii="Trebuchet MS" w:hAnsi="Trebuchet MS"/>
          <w:sz w:val="23"/>
          <w:szCs w:val="23"/>
        </w:rPr>
      </w:pPr>
    </w:p>
    <w:p w14:paraId="33FCA6DC" w14:textId="3C3F12FC" w:rsidR="00C87548" w:rsidRDefault="00C87548" w:rsidP="6A500A41">
      <w:pPr>
        <w:pStyle w:val="xxxmsonormal"/>
        <w:rPr>
          <w:rFonts w:ascii="Trebuchet MS" w:hAnsi="Trebuchet MS"/>
          <w:sz w:val="23"/>
          <w:szCs w:val="23"/>
        </w:rPr>
      </w:pPr>
      <w:r w:rsidRPr="6A500A41">
        <w:rPr>
          <w:rFonts w:ascii="Trebuchet MS" w:hAnsi="Trebuchet MS"/>
          <w:sz w:val="23"/>
          <w:szCs w:val="23"/>
        </w:rPr>
        <w:t>O</w:t>
      </w:r>
      <w:r w:rsidR="2E4A5235" w:rsidRPr="6A500A41">
        <w:rPr>
          <w:rFonts w:ascii="Trebuchet MS" w:hAnsi="Trebuchet MS"/>
          <w:sz w:val="23"/>
          <w:szCs w:val="23"/>
        </w:rPr>
        <w:t>verall, o</w:t>
      </w:r>
      <w:r w:rsidRPr="6A500A41">
        <w:rPr>
          <w:rFonts w:ascii="Trebuchet MS" w:hAnsi="Trebuchet MS"/>
          <w:sz w:val="23"/>
          <w:szCs w:val="23"/>
        </w:rPr>
        <w:t xml:space="preserve">ur findings resonated with </w:t>
      </w:r>
      <w:r w:rsidR="009D2113" w:rsidRPr="6A500A41">
        <w:rPr>
          <w:rFonts w:ascii="Trebuchet MS" w:hAnsi="Trebuchet MS"/>
          <w:sz w:val="23"/>
          <w:szCs w:val="23"/>
        </w:rPr>
        <w:t>attendees</w:t>
      </w:r>
      <w:r w:rsidR="3DFF67B9" w:rsidRPr="6A500A41">
        <w:rPr>
          <w:rFonts w:ascii="Trebuchet MS" w:hAnsi="Trebuchet MS"/>
          <w:sz w:val="23"/>
          <w:szCs w:val="23"/>
        </w:rPr>
        <w:t>. Additionally,</w:t>
      </w:r>
      <w:r w:rsidR="002B1510" w:rsidRPr="6A500A41">
        <w:rPr>
          <w:rFonts w:ascii="Trebuchet MS" w:hAnsi="Trebuchet MS"/>
          <w:sz w:val="23"/>
          <w:szCs w:val="23"/>
        </w:rPr>
        <w:t xml:space="preserve"> </w:t>
      </w:r>
      <w:r w:rsidR="007F484F" w:rsidRPr="6A500A41">
        <w:rPr>
          <w:rFonts w:ascii="Trebuchet MS" w:hAnsi="Trebuchet MS"/>
          <w:sz w:val="23"/>
          <w:szCs w:val="23"/>
        </w:rPr>
        <w:t xml:space="preserve">they </w:t>
      </w:r>
      <w:r w:rsidR="7BDBD490" w:rsidRPr="6A500A41">
        <w:rPr>
          <w:rFonts w:ascii="Trebuchet MS" w:hAnsi="Trebuchet MS"/>
          <w:sz w:val="23"/>
          <w:szCs w:val="23"/>
        </w:rPr>
        <w:t>engaged in</w:t>
      </w:r>
      <w:r w:rsidR="00C66105" w:rsidRPr="6A500A41">
        <w:rPr>
          <w:rFonts w:ascii="Trebuchet MS" w:hAnsi="Trebuchet MS"/>
          <w:sz w:val="23"/>
          <w:szCs w:val="23"/>
        </w:rPr>
        <w:t xml:space="preserve"> valuable and engaging discussion</w:t>
      </w:r>
      <w:r w:rsidR="606F50F7" w:rsidRPr="6A500A41">
        <w:rPr>
          <w:rFonts w:ascii="Trebuchet MS" w:hAnsi="Trebuchet MS"/>
          <w:sz w:val="23"/>
          <w:szCs w:val="23"/>
        </w:rPr>
        <w:t>s, sharing an</w:t>
      </w:r>
      <w:r w:rsidR="00C66105" w:rsidRPr="6A500A41">
        <w:rPr>
          <w:rFonts w:ascii="Trebuchet MS" w:hAnsi="Trebuchet MS"/>
          <w:sz w:val="23"/>
          <w:szCs w:val="23"/>
        </w:rPr>
        <w:t xml:space="preserve"> </w:t>
      </w:r>
      <w:r w:rsidR="00C94E96" w:rsidRPr="6A500A41">
        <w:rPr>
          <w:rFonts w:ascii="Trebuchet MS" w:hAnsi="Trebuchet MS"/>
          <w:sz w:val="23"/>
          <w:szCs w:val="23"/>
        </w:rPr>
        <w:t xml:space="preserve">appetite </w:t>
      </w:r>
      <w:r w:rsidR="504C2285" w:rsidRPr="6A500A41">
        <w:rPr>
          <w:rFonts w:ascii="Trebuchet MS" w:hAnsi="Trebuchet MS"/>
          <w:sz w:val="23"/>
          <w:szCs w:val="23"/>
        </w:rPr>
        <w:t xml:space="preserve">to build and share better </w:t>
      </w:r>
      <w:r w:rsidR="00986E74" w:rsidRPr="6A500A41">
        <w:rPr>
          <w:rFonts w:ascii="Trebuchet MS" w:hAnsi="Trebuchet MS"/>
          <w:sz w:val="23"/>
          <w:szCs w:val="23"/>
        </w:rPr>
        <w:t>practi</w:t>
      </w:r>
      <w:r w:rsidR="2AAC6C1E" w:rsidRPr="6A500A41">
        <w:rPr>
          <w:rFonts w:ascii="Trebuchet MS" w:hAnsi="Trebuchet MS"/>
          <w:sz w:val="23"/>
          <w:szCs w:val="23"/>
        </w:rPr>
        <w:t>c</w:t>
      </w:r>
      <w:r w:rsidR="00986E74" w:rsidRPr="6A500A41">
        <w:rPr>
          <w:rFonts w:ascii="Trebuchet MS" w:hAnsi="Trebuchet MS"/>
          <w:sz w:val="23"/>
          <w:szCs w:val="23"/>
        </w:rPr>
        <w:t>e</w:t>
      </w:r>
      <w:r w:rsidR="6665D7E3" w:rsidRPr="6A500A41">
        <w:rPr>
          <w:rFonts w:ascii="Trebuchet MS" w:hAnsi="Trebuchet MS"/>
          <w:sz w:val="23"/>
          <w:szCs w:val="23"/>
        </w:rPr>
        <w:t>, inclusive of the communities and individuals they represent.</w:t>
      </w:r>
    </w:p>
    <w:p w14:paraId="420032A3" w14:textId="77777777" w:rsidR="00E875A1" w:rsidRDefault="00E875A1" w:rsidP="00A56614">
      <w:pPr>
        <w:pStyle w:val="xxxmsonormal"/>
        <w:rPr>
          <w:rFonts w:ascii="Trebuchet MS" w:hAnsi="Trebuchet MS"/>
          <w:sz w:val="23"/>
          <w:szCs w:val="23"/>
        </w:rPr>
      </w:pPr>
    </w:p>
    <w:p w14:paraId="0409DF1F" w14:textId="295C1D44" w:rsidR="6A500A41" w:rsidRDefault="6A500A41" w:rsidP="6A500A41">
      <w:pPr>
        <w:spacing w:line="276" w:lineRule="auto"/>
        <w:rPr>
          <w:rFonts w:ascii="Trebuchet MS" w:eastAsia="Times New Roman" w:hAnsi="Trebuchet MS" w:cs="Times New Roman"/>
          <w:b/>
          <w:bCs/>
          <w:color w:val="00767E"/>
          <w:sz w:val="24"/>
          <w:szCs w:val="24"/>
          <w:lang w:eastAsia="en-GB"/>
        </w:rPr>
      </w:pPr>
    </w:p>
    <w:p w14:paraId="37C2C1C7" w14:textId="3BAB23E5" w:rsidR="004D3AD7" w:rsidRPr="00BC0E2B" w:rsidRDefault="003E44F0" w:rsidP="00B621E6">
      <w:pPr>
        <w:spacing w:line="276" w:lineRule="auto"/>
        <w:rPr>
          <w:rStyle w:val="Heading2Char"/>
          <w:rFonts w:ascii="Trebuchet MS" w:hAnsi="Trebuchet MS"/>
          <w:b/>
          <w:bCs/>
          <w:color w:val="auto"/>
          <w:sz w:val="23"/>
          <w:szCs w:val="23"/>
        </w:rPr>
      </w:pPr>
      <w:r w:rsidRPr="6A500A41">
        <w:rPr>
          <w:rFonts w:ascii="Trebuchet MS" w:eastAsia="Times New Roman" w:hAnsi="Trebuchet MS" w:cs="Times New Roman"/>
          <w:b/>
          <w:bCs/>
          <w:color w:val="00767E"/>
          <w:sz w:val="24"/>
          <w:szCs w:val="24"/>
          <w:lang w:eastAsia="en-GB"/>
        </w:rPr>
        <w:lastRenderedPageBreak/>
        <w:t xml:space="preserve">A summary of </w:t>
      </w:r>
      <w:r w:rsidR="00C243BA" w:rsidRPr="6A500A41">
        <w:rPr>
          <w:rFonts w:ascii="Trebuchet MS" w:eastAsia="Times New Roman" w:hAnsi="Trebuchet MS" w:cs="Times New Roman"/>
          <w:b/>
          <w:bCs/>
          <w:color w:val="00767E"/>
          <w:sz w:val="24"/>
          <w:szCs w:val="24"/>
          <w:lang w:eastAsia="en-GB"/>
        </w:rPr>
        <w:t xml:space="preserve">the </w:t>
      </w:r>
      <w:r w:rsidR="7D38850C" w:rsidRPr="6A500A41">
        <w:rPr>
          <w:rFonts w:ascii="Trebuchet MS" w:eastAsia="Times New Roman" w:hAnsi="Trebuchet MS" w:cs="Times New Roman"/>
          <w:b/>
          <w:bCs/>
          <w:color w:val="00767E"/>
          <w:sz w:val="24"/>
          <w:szCs w:val="24"/>
          <w:lang w:eastAsia="en-GB"/>
        </w:rPr>
        <w:t xml:space="preserve">key points of </w:t>
      </w:r>
      <w:r w:rsidR="00C243BA" w:rsidRPr="6A500A41">
        <w:rPr>
          <w:rFonts w:ascii="Trebuchet MS" w:eastAsia="Times New Roman" w:hAnsi="Trebuchet MS" w:cs="Times New Roman"/>
          <w:b/>
          <w:bCs/>
          <w:color w:val="00767E"/>
          <w:sz w:val="24"/>
          <w:szCs w:val="24"/>
          <w:lang w:eastAsia="en-GB"/>
        </w:rPr>
        <w:t>discussion</w:t>
      </w:r>
      <w:r w:rsidRPr="6A500A41">
        <w:rPr>
          <w:rFonts w:ascii="Trebuchet MS" w:eastAsia="Times New Roman" w:hAnsi="Trebuchet MS" w:cs="Times New Roman"/>
          <w:b/>
          <w:bCs/>
          <w:color w:val="00767E"/>
          <w:sz w:val="24"/>
          <w:szCs w:val="24"/>
          <w:lang w:eastAsia="en-GB"/>
        </w:rPr>
        <w:t xml:space="preserve"> can be found below:</w:t>
      </w:r>
    </w:p>
    <w:p w14:paraId="0DFC3762" w14:textId="50124B37" w:rsidR="008D745F" w:rsidRDefault="00917113">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The over-riding point taken from the discussions</w:t>
      </w:r>
      <w:r w:rsidR="007043AE" w:rsidRPr="6A500A41">
        <w:rPr>
          <w:rFonts w:ascii="Trebuchet MS" w:eastAsia="Times New Roman" w:hAnsi="Trebuchet MS" w:cs="Arial"/>
          <w:sz w:val="23"/>
          <w:szCs w:val="23"/>
          <w:lang w:eastAsia="en-GB"/>
        </w:rPr>
        <w:t xml:space="preserve"> was that inclusivity </w:t>
      </w:r>
      <w:r w:rsidR="00042065" w:rsidRPr="6A500A41">
        <w:rPr>
          <w:rFonts w:ascii="Trebuchet MS" w:eastAsia="Times New Roman" w:hAnsi="Trebuchet MS" w:cs="Arial"/>
          <w:sz w:val="23"/>
          <w:szCs w:val="23"/>
          <w:lang w:eastAsia="en-GB"/>
        </w:rPr>
        <w:t xml:space="preserve">should be </w:t>
      </w:r>
      <w:r w:rsidR="004840A4" w:rsidRPr="6A500A41">
        <w:rPr>
          <w:rFonts w:ascii="Trebuchet MS" w:eastAsia="Times New Roman" w:hAnsi="Trebuchet MS" w:cs="Arial"/>
          <w:sz w:val="23"/>
          <w:szCs w:val="23"/>
          <w:lang w:eastAsia="en-GB"/>
        </w:rPr>
        <w:t xml:space="preserve">carefully thought </w:t>
      </w:r>
      <w:r w:rsidR="008D745F" w:rsidRPr="6A500A41">
        <w:rPr>
          <w:rFonts w:ascii="Trebuchet MS" w:eastAsia="Times New Roman" w:hAnsi="Trebuchet MS" w:cs="Arial"/>
          <w:sz w:val="23"/>
          <w:szCs w:val="23"/>
          <w:lang w:eastAsia="en-GB"/>
        </w:rPr>
        <w:t>a</w:t>
      </w:r>
      <w:r w:rsidR="004840A4" w:rsidRPr="6A500A41">
        <w:rPr>
          <w:rFonts w:ascii="Trebuchet MS" w:eastAsia="Times New Roman" w:hAnsi="Trebuchet MS" w:cs="Arial"/>
          <w:sz w:val="23"/>
          <w:szCs w:val="23"/>
          <w:lang w:eastAsia="en-GB"/>
        </w:rPr>
        <w:t xml:space="preserve">bout </w:t>
      </w:r>
      <w:r w:rsidR="007043AE" w:rsidRPr="6A500A41">
        <w:rPr>
          <w:rFonts w:ascii="Trebuchet MS" w:eastAsia="Times New Roman" w:hAnsi="Trebuchet MS" w:cs="Arial"/>
          <w:sz w:val="23"/>
          <w:szCs w:val="23"/>
          <w:lang w:eastAsia="en-GB"/>
        </w:rPr>
        <w:t xml:space="preserve">in </w:t>
      </w:r>
      <w:r w:rsidR="003F37E0" w:rsidRPr="6A500A41">
        <w:rPr>
          <w:rFonts w:ascii="Trebuchet MS" w:eastAsia="Times New Roman" w:hAnsi="Trebuchet MS" w:cs="Arial"/>
          <w:sz w:val="23"/>
          <w:szCs w:val="23"/>
          <w:lang w:eastAsia="en-GB"/>
        </w:rPr>
        <w:t xml:space="preserve">every aspect of research from the </w:t>
      </w:r>
      <w:r w:rsidR="006A5EC9" w:rsidRPr="6A500A41">
        <w:rPr>
          <w:rFonts w:ascii="Trebuchet MS" w:eastAsia="Times New Roman" w:hAnsi="Trebuchet MS" w:cs="Arial"/>
          <w:sz w:val="23"/>
          <w:szCs w:val="23"/>
          <w:lang w:eastAsia="en-GB"/>
        </w:rPr>
        <w:t>initial idea</w:t>
      </w:r>
      <w:r w:rsidR="004F3546" w:rsidRPr="6A500A41">
        <w:rPr>
          <w:rFonts w:ascii="Trebuchet MS" w:eastAsia="Times New Roman" w:hAnsi="Trebuchet MS" w:cs="Arial"/>
          <w:sz w:val="23"/>
          <w:szCs w:val="23"/>
          <w:lang w:eastAsia="en-GB"/>
        </w:rPr>
        <w:t xml:space="preserve"> or design stage right </w:t>
      </w:r>
      <w:r w:rsidR="003F37E0" w:rsidRPr="6A500A41">
        <w:rPr>
          <w:rFonts w:ascii="Trebuchet MS" w:eastAsia="Times New Roman" w:hAnsi="Trebuchet MS" w:cs="Arial"/>
          <w:sz w:val="23"/>
          <w:szCs w:val="23"/>
          <w:lang w:eastAsia="en-GB"/>
        </w:rPr>
        <w:t>t</w:t>
      </w:r>
      <w:r w:rsidR="004840A4" w:rsidRPr="6A500A41">
        <w:rPr>
          <w:rFonts w:ascii="Trebuchet MS" w:eastAsia="Times New Roman" w:hAnsi="Trebuchet MS" w:cs="Arial"/>
          <w:sz w:val="23"/>
          <w:szCs w:val="23"/>
          <w:lang w:eastAsia="en-GB"/>
        </w:rPr>
        <w:t>hrough t</w:t>
      </w:r>
      <w:r w:rsidR="003F37E0" w:rsidRPr="6A500A41">
        <w:rPr>
          <w:rFonts w:ascii="Trebuchet MS" w:eastAsia="Times New Roman" w:hAnsi="Trebuchet MS" w:cs="Arial"/>
          <w:sz w:val="23"/>
          <w:szCs w:val="23"/>
          <w:lang w:eastAsia="en-GB"/>
        </w:rPr>
        <w:t>o publication</w:t>
      </w:r>
      <w:r w:rsidR="004840A4" w:rsidRPr="6A500A41">
        <w:rPr>
          <w:rFonts w:ascii="Trebuchet MS" w:eastAsia="Times New Roman" w:hAnsi="Trebuchet MS" w:cs="Arial"/>
          <w:sz w:val="23"/>
          <w:szCs w:val="23"/>
          <w:lang w:eastAsia="en-GB"/>
        </w:rPr>
        <w:t xml:space="preserve">. </w:t>
      </w:r>
      <w:r w:rsidR="785CCECB" w:rsidRPr="6A500A41">
        <w:rPr>
          <w:rFonts w:ascii="Trebuchet MS" w:eastAsia="Times New Roman" w:hAnsi="Trebuchet MS" w:cs="Arial"/>
          <w:sz w:val="23"/>
          <w:szCs w:val="23"/>
          <w:lang w:eastAsia="en-GB"/>
        </w:rPr>
        <w:t xml:space="preserve">Time needed to be built into each research project to ensure that this was done. </w:t>
      </w:r>
    </w:p>
    <w:p w14:paraId="3D552421" w14:textId="78CBAD19" w:rsidR="00AC6DD0" w:rsidRDefault="00AC6DD0">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Although budget restraints remain a </w:t>
      </w:r>
      <w:r w:rsidR="00815FFA" w:rsidRPr="6A500A41">
        <w:rPr>
          <w:rFonts w:ascii="Trebuchet MS" w:eastAsia="Times New Roman" w:hAnsi="Trebuchet MS" w:cs="Arial"/>
          <w:sz w:val="23"/>
          <w:szCs w:val="23"/>
          <w:lang w:eastAsia="en-GB"/>
        </w:rPr>
        <w:t xml:space="preserve">considerable </w:t>
      </w:r>
      <w:r w:rsidRPr="6A500A41">
        <w:rPr>
          <w:rFonts w:ascii="Trebuchet MS" w:eastAsia="Times New Roman" w:hAnsi="Trebuchet MS" w:cs="Arial"/>
          <w:sz w:val="23"/>
          <w:szCs w:val="23"/>
          <w:lang w:eastAsia="en-GB"/>
        </w:rPr>
        <w:t xml:space="preserve">factor </w:t>
      </w:r>
      <w:r w:rsidR="343CFFF0" w:rsidRPr="6A500A41">
        <w:rPr>
          <w:rFonts w:ascii="Trebuchet MS" w:eastAsia="Times New Roman" w:hAnsi="Trebuchet MS" w:cs="Arial"/>
          <w:sz w:val="23"/>
          <w:szCs w:val="23"/>
          <w:lang w:eastAsia="en-GB"/>
        </w:rPr>
        <w:t>in</w:t>
      </w:r>
      <w:r w:rsidRPr="6A500A41">
        <w:rPr>
          <w:rFonts w:ascii="Trebuchet MS" w:eastAsia="Times New Roman" w:hAnsi="Trebuchet MS" w:cs="Arial"/>
          <w:sz w:val="23"/>
          <w:szCs w:val="23"/>
          <w:lang w:eastAsia="en-GB"/>
        </w:rPr>
        <w:t xml:space="preserve"> </w:t>
      </w:r>
      <w:r w:rsidR="00815FFA" w:rsidRPr="6A500A41">
        <w:rPr>
          <w:rFonts w:ascii="Trebuchet MS" w:eastAsia="Times New Roman" w:hAnsi="Trebuchet MS" w:cs="Arial"/>
          <w:sz w:val="23"/>
          <w:szCs w:val="23"/>
          <w:lang w:eastAsia="en-GB"/>
        </w:rPr>
        <w:t>scoping research, care</w:t>
      </w:r>
      <w:r w:rsidR="78533E4C" w:rsidRPr="6A500A41">
        <w:rPr>
          <w:rFonts w:ascii="Trebuchet MS" w:eastAsia="Times New Roman" w:hAnsi="Trebuchet MS" w:cs="Arial"/>
          <w:sz w:val="23"/>
          <w:szCs w:val="23"/>
          <w:lang w:eastAsia="en-GB"/>
        </w:rPr>
        <w:t>, communication</w:t>
      </w:r>
      <w:r w:rsidR="00815FFA" w:rsidRPr="6A500A41">
        <w:rPr>
          <w:rFonts w:ascii="Trebuchet MS" w:eastAsia="Times New Roman" w:hAnsi="Trebuchet MS" w:cs="Arial"/>
          <w:sz w:val="23"/>
          <w:szCs w:val="23"/>
          <w:lang w:eastAsia="en-GB"/>
        </w:rPr>
        <w:t xml:space="preserve"> </w:t>
      </w:r>
      <w:r w:rsidR="00B353E6" w:rsidRPr="6A500A41">
        <w:rPr>
          <w:rFonts w:ascii="Trebuchet MS" w:eastAsia="Times New Roman" w:hAnsi="Trebuchet MS" w:cs="Arial"/>
          <w:sz w:val="23"/>
          <w:szCs w:val="23"/>
          <w:lang w:eastAsia="en-GB"/>
        </w:rPr>
        <w:t xml:space="preserve">and </w:t>
      </w:r>
      <w:r w:rsidR="5B1F3697" w:rsidRPr="6A500A41">
        <w:rPr>
          <w:rFonts w:ascii="Trebuchet MS" w:eastAsia="Times New Roman" w:hAnsi="Trebuchet MS" w:cs="Arial"/>
          <w:sz w:val="23"/>
          <w:szCs w:val="23"/>
          <w:lang w:eastAsia="en-GB"/>
        </w:rPr>
        <w:t>impact analysis</w:t>
      </w:r>
      <w:r w:rsidR="00B353E6" w:rsidRPr="6A500A41">
        <w:rPr>
          <w:rFonts w:ascii="Trebuchet MS" w:eastAsia="Times New Roman" w:hAnsi="Trebuchet MS" w:cs="Arial"/>
          <w:sz w:val="23"/>
          <w:szCs w:val="23"/>
          <w:lang w:eastAsia="en-GB"/>
        </w:rPr>
        <w:t xml:space="preserve"> must be </w:t>
      </w:r>
      <w:r w:rsidR="27485027" w:rsidRPr="6A500A41">
        <w:rPr>
          <w:rFonts w:ascii="Trebuchet MS" w:eastAsia="Times New Roman" w:hAnsi="Trebuchet MS" w:cs="Arial"/>
          <w:sz w:val="23"/>
          <w:szCs w:val="23"/>
          <w:lang w:eastAsia="en-GB"/>
        </w:rPr>
        <w:t>an integral part of</w:t>
      </w:r>
      <w:r w:rsidR="007A2D5C" w:rsidRPr="6A500A41">
        <w:rPr>
          <w:rFonts w:ascii="Trebuchet MS" w:eastAsia="Times New Roman" w:hAnsi="Trebuchet MS" w:cs="Arial"/>
          <w:sz w:val="23"/>
          <w:szCs w:val="23"/>
          <w:lang w:eastAsia="en-GB"/>
        </w:rPr>
        <w:t xml:space="preserve"> the process. A clear </w:t>
      </w:r>
      <w:r w:rsidR="00875B8B" w:rsidRPr="6A500A41">
        <w:rPr>
          <w:rFonts w:ascii="Trebuchet MS" w:eastAsia="Times New Roman" w:hAnsi="Trebuchet MS" w:cs="Arial"/>
          <w:sz w:val="23"/>
          <w:szCs w:val="23"/>
          <w:lang w:eastAsia="en-GB"/>
        </w:rPr>
        <w:t xml:space="preserve">understanding </w:t>
      </w:r>
      <w:r w:rsidR="007A2D5C" w:rsidRPr="6A500A41">
        <w:rPr>
          <w:rFonts w:ascii="Trebuchet MS" w:eastAsia="Times New Roman" w:hAnsi="Trebuchet MS" w:cs="Arial"/>
          <w:sz w:val="23"/>
          <w:szCs w:val="23"/>
          <w:lang w:eastAsia="en-GB"/>
        </w:rPr>
        <w:t>of what is needed</w:t>
      </w:r>
      <w:r w:rsidR="00E82F5E" w:rsidRPr="6A500A41">
        <w:rPr>
          <w:rFonts w:ascii="Trebuchet MS" w:eastAsia="Times New Roman" w:hAnsi="Trebuchet MS" w:cs="Arial"/>
          <w:sz w:val="23"/>
          <w:szCs w:val="23"/>
          <w:lang w:eastAsia="en-GB"/>
        </w:rPr>
        <w:t xml:space="preserve">, how to explain it </w:t>
      </w:r>
      <w:r w:rsidR="002F6D35">
        <w:rPr>
          <w:rFonts w:ascii="Trebuchet MS" w:eastAsia="Times New Roman" w:hAnsi="Trebuchet MS" w:cs="Arial"/>
          <w:sz w:val="23"/>
          <w:szCs w:val="23"/>
          <w:lang w:eastAsia="en-GB"/>
        </w:rPr>
        <w:t xml:space="preserve">to </w:t>
      </w:r>
      <w:r w:rsidR="0059790C" w:rsidRPr="6A500A41">
        <w:rPr>
          <w:rFonts w:ascii="Trebuchet MS" w:eastAsia="Times New Roman" w:hAnsi="Trebuchet MS" w:cs="Arial"/>
          <w:sz w:val="23"/>
          <w:szCs w:val="23"/>
          <w:lang w:eastAsia="en-GB"/>
        </w:rPr>
        <w:t>t</w:t>
      </w:r>
      <w:r w:rsidR="7447FCC5" w:rsidRPr="6A500A41">
        <w:rPr>
          <w:rFonts w:ascii="Trebuchet MS" w:eastAsia="Times New Roman" w:hAnsi="Trebuchet MS" w:cs="Arial"/>
          <w:sz w:val="23"/>
          <w:szCs w:val="23"/>
          <w:lang w:eastAsia="en-GB"/>
        </w:rPr>
        <w:t>hose taking part in the research</w:t>
      </w:r>
      <w:r w:rsidR="00756EAF">
        <w:rPr>
          <w:rFonts w:ascii="Trebuchet MS" w:eastAsia="Times New Roman" w:hAnsi="Trebuchet MS" w:cs="Arial"/>
          <w:sz w:val="23"/>
          <w:szCs w:val="23"/>
          <w:lang w:eastAsia="en-GB"/>
        </w:rPr>
        <w:t>,</w:t>
      </w:r>
      <w:r w:rsidR="7893D137" w:rsidRPr="6A500A41">
        <w:rPr>
          <w:rFonts w:ascii="Trebuchet MS" w:eastAsia="Times New Roman" w:hAnsi="Trebuchet MS" w:cs="Arial"/>
          <w:sz w:val="23"/>
          <w:szCs w:val="23"/>
          <w:lang w:eastAsia="en-GB"/>
        </w:rPr>
        <w:t xml:space="preserve"> </w:t>
      </w:r>
      <w:r w:rsidR="00C4342F" w:rsidRPr="6A500A41">
        <w:rPr>
          <w:rFonts w:ascii="Trebuchet MS" w:eastAsia="Times New Roman" w:hAnsi="Trebuchet MS" w:cs="Arial"/>
          <w:sz w:val="23"/>
          <w:szCs w:val="23"/>
          <w:lang w:eastAsia="en-GB"/>
        </w:rPr>
        <w:t xml:space="preserve">and </w:t>
      </w:r>
      <w:r w:rsidR="4E013949" w:rsidRPr="6A500A41">
        <w:rPr>
          <w:rFonts w:ascii="Trebuchet MS" w:eastAsia="Times New Roman" w:hAnsi="Trebuchet MS" w:cs="Arial"/>
          <w:sz w:val="23"/>
          <w:szCs w:val="23"/>
          <w:lang w:eastAsia="en-GB"/>
        </w:rPr>
        <w:t>listening to</w:t>
      </w:r>
      <w:r w:rsidR="00C4342F" w:rsidRPr="6A500A41">
        <w:rPr>
          <w:rFonts w:ascii="Trebuchet MS" w:eastAsia="Times New Roman" w:hAnsi="Trebuchet MS" w:cs="Arial"/>
          <w:sz w:val="23"/>
          <w:szCs w:val="23"/>
          <w:lang w:eastAsia="en-GB"/>
        </w:rPr>
        <w:t xml:space="preserve"> what </w:t>
      </w:r>
      <w:r w:rsidR="00503327" w:rsidRPr="6A500A41">
        <w:rPr>
          <w:rFonts w:ascii="Trebuchet MS" w:eastAsia="Times New Roman" w:hAnsi="Trebuchet MS" w:cs="Arial"/>
          <w:sz w:val="23"/>
          <w:szCs w:val="23"/>
          <w:lang w:eastAsia="en-GB"/>
        </w:rPr>
        <w:t xml:space="preserve">participants </w:t>
      </w:r>
      <w:r w:rsidR="003C7AC0" w:rsidRPr="6A500A41">
        <w:rPr>
          <w:rFonts w:ascii="Trebuchet MS" w:eastAsia="Times New Roman" w:hAnsi="Trebuchet MS" w:cs="Arial"/>
          <w:sz w:val="23"/>
          <w:szCs w:val="23"/>
          <w:lang w:eastAsia="en-GB"/>
        </w:rPr>
        <w:t>c</w:t>
      </w:r>
      <w:r w:rsidR="00503327" w:rsidRPr="6A500A41">
        <w:rPr>
          <w:rFonts w:ascii="Trebuchet MS" w:eastAsia="Times New Roman" w:hAnsi="Trebuchet MS" w:cs="Arial"/>
          <w:sz w:val="23"/>
          <w:szCs w:val="23"/>
          <w:lang w:eastAsia="en-GB"/>
        </w:rPr>
        <w:t xml:space="preserve">ould benefit from </w:t>
      </w:r>
      <w:r w:rsidR="6488D0CB" w:rsidRPr="6A500A41">
        <w:rPr>
          <w:rFonts w:ascii="Trebuchet MS" w:eastAsia="Times New Roman" w:hAnsi="Trebuchet MS" w:cs="Arial"/>
          <w:sz w:val="23"/>
          <w:szCs w:val="23"/>
          <w:lang w:eastAsia="en-GB"/>
        </w:rPr>
        <w:t xml:space="preserve">to make </w:t>
      </w:r>
      <w:r w:rsidR="00503327" w:rsidRPr="6A500A41">
        <w:rPr>
          <w:rFonts w:ascii="Trebuchet MS" w:eastAsia="Times New Roman" w:hAnsi="Trebuchet MS" w:cs="Arial"/>
          <w:sz w:val="23"/>
          <w:szCs w:val="23"/>
          <w:lang w:eastAsia="en-GB"/>
        </w:rPr>
        <w:t>the process</w:t>
      </w:r>
      <w:r w:rsidR="11C4AB74" w:rsidRPr="6A500A41">
        <w:rPr>
          <w:rFonts w:ascii="Trebuchet MS" w:eastAsia="Times New Roman" w:hAnsi="Trebuchet MS" w:cs="Arial"/>
          <w:sz w:val="23"/>
          <w:szCs w:val="23"/>
          <w:lang w:eastAsia="en-GB"/>
        </w:rPr>
        <w:t xml:space="preserve"> possible for them,</w:t>
      </w:r>
      <w:r w:rsidR="00503327" w:rsidRPr="6A500A41">
        <w:rPr>
          <w:rFonts w:ascii="Trebuchet MS" w:eastAsia="Times New Roman" w:hAnsi="Trebuchet MS" w:cs="Arial"/>
          <w:sz w:val="23"/>
          <w:szCs w:val="23"/>
          <w:lang w:eastAsia="en-GB"/>
        </w:rPr>
        <w:t xml:space="preserve"> </w:t>
      </w:r>
      <w:r w:rsidR="00D426F5" w:rsidRPr="6A500A41">
        <w:rPr>
          <w:rFonts w:ascii="Trebuchet MS" w:eastAsia="Times New Roman" w:hAnsi="Trebuchet MS" w:cs="Arial"/>
          <w:sz w:val="23"/>
          <w:szCs w:val="23"/>
          <w:lang w:eastAsia="en-GB"/>
        </w:rPr>
        <w:t xml:space="preserve">is </w:t>
      </w:r>
      <w:r w:rsidR="0092367C" w:rsidRPr="6A500A41">
        <w:rPr>
          <w:rFonts w:ascii="Trebuchet MS" w:eastAsia="Times New Roman" w:hAnsi="Trebuchet MS" w:cs="Arial"/>
          <w:sz w:val="23"/>
          <w:szCs w:val="23"/>
          <w:lang w:eastAsia="en-GB"/>
        </w:rPr>
        <w:t>vital</w:t>
      </w:r>
      <w:r w:rsidR="00620E13" w:rsidRPr="6A500A41">
        <w:rPr>
          <w:rFonts w:ascii="Trebuchet MS" w:eastAsia="Times New Roman" w:hAnsi="Trebuchet MS" w:cs="Arial"/>
          <w:sz w:val="23"/>
          <w:szCs w:val="23"/>
          <w:lang w:eastAsia="en-GB"/>
        </w:rPr>
        <w:t>.</w:t>
      </w:r>
      <w:r w:rsidR="003C7AC0" w:rsidRPr="6A500A41">
        <w:rPr>
          <w:rFonts w:ascii="Trebuchet MS" w:eastAsia="Times New Roman" w:hAnsi="Trebuchet MS" w:cs="Arial"/>
          <w:sz w:val="23"/>
          <w:szCs w:val="23"/>
          <w:lang w:eastAsia="en-GB"/>
        </w:rPr>
        <w:t xml:space="preserve"> </w:t>
      </w:r>
    </w:p>
    <w:p w14:paraId="74F5F484" w14:textId="41C0567B" w:rsidR="003F37E0" w:rsidRDefault="008D745F">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Research findings </w:t>
      </w:r>
      <w:r w:rsidR="003F37E0" w:rsidRPr="6A500A41">
        <w:rPr>
          <w:rFonts w:ascii="Trebuchet MS" w:eastAsia="Times New Roman" w:hAnsi="Trebuchet MS" w:cs="Arial"/>
          <w:sz w:val="23"/>
          <w:szCs w:val="23"/>
          <w:lang w:eastAsia="en-GB"/>
        </w:rPr>
        <w:t xml:space="preserve">should be </w:t>
      </w:r>
      <w:r w:rsidR="00776B8A" w:rsidRPr="6A500A41">
        <w:rPr>
          <w:rFonts w:ascii="Trebuchet MS" w:eastAsia="Times New Roman" w:hAnsi="Trebuchet MS" w:cs="Arial"/>
          <w:sz w:val="23"/>
          <w:szCs w:val="23"/>
          <w:lang w:eastAsia="en-GB"/>
        </w:rPr>
        <w:t xml:space="preserve">available </w:t>
      </w:r>
      <w:r w:rsidR="00A625D0" w:rsidRPr="6A500A41">
        <w:rPr>
          <w:rFonts w:ascii="Trebuchet MS" w:eastAsia="Times New Roman" w:hAnsi="Trebuchet MS" w:cs="Arial"/>
          <w:sz w:val="23"/>
          <w:szCs w:val="23"/>
          <w:lang w:eastAsia="en-GB"/>
        </w:rPr>
        <w:t xml:space="preserve">in </w:t>
      </w:r>
      <w:r w:rsidR="0042524E" w:rsidRPr="6A500A41">
        <w:rPr>
          <w:rFonts w:ascii="Trebuchet MS" w:eastAsia="Times New Roman" w:hAnsi="Trebuchet MS" w:cs="Arial"/>
          <w:sz w:val="23"/>
          <w:szCs w:val="23"/>
          <w:lang w:eastAsia="en-GB"/>
        </w:rPr>
        <w:t xml:space="preserve">many </w:t>
      </w:r>
      <w:r w:rsidR="00A00300" w:rsidRPr="6A500A41">
        <w:rPr>
          <w:rFonts w:ascii="Trebuchet MS" w:eastAsia="Times New Roman" w:hAnsi="Trebuchet MS" w:cs="Arial"/>
          <w:sz w:val="23"/>
          <w:szCs w:val="23"/>
          <w:lang w:eastAsia="en-GB"/>
        </w:rPr>
        <w:t xml:space="preserve">different </w:t>
      </w:r>
      <w:r w:rsidR="0042524E" w:rsidRPr="6A500A41">
        <w:rPr>
          <w:rFonts w:ascii="Trebuchet MS" w:eastAsia="Times New Roman" w:hAnsi="Trebuchet MS" w:cs="Arial"/>
          <w:sz w:val="23"/>
          <w:szCs w:val="23"/>
          <w:lang w:eastAsia="en-GB"/>
        </w:rPr>
        <w:t>formats</w:t>
      </w:r>
      <w:r w:rsidR="5A84BB09" w:rsidRPr="6A500A41">
        <w:rPr>
          <w:rFonts w:ascii="Trebuchet MS" w:eastAsia="Times New Roman" w:hAnsi="Trebuchet MS" w:cs="Arial"/>
          <w:sz w:val="23"/>
          <w:szCs w:val="23"/>
          <w:lang w:eastAsia="en-GB"/>
        </w:rPr>
        <w:t>, particularly so that participants themselves could access the findings and recommendations. These may include</w:t>
      </w:r>
      <w:r w:rsidR="0042524E" w:rsidRPr="6A500A41">
        <w:rPr>
          <w:rFonts w:ascii="Trebuchet MS" w:eastAsia="Times New Roman" w:hAnsi="Trebuchet MS" w:cs="Arial"/>
          <w:sz w:val="23"/>
          <w:szCs w:val="23"/>
          <w:lang w:eastAsia="en-GB"/>
        </w:rPr>
        <w:t xml:space="preserve"> large </w:t>
      </w:r>
      <w:r w:rsidR="00A00300" w:rsidRPr="6A500A41">
        <w:rPr>
          <w:rFonts w:ascii="Trebuchet MS" w:eastAsia="Times New Roman" w:hAnsi="Trebuchet MS" w:cs="Arial"/>
          <w:sz w:val="23"/>
          <w:szCs w:val="23"/>
          <w:lang w:eastAsia="en-GB"/>
        </w:rPr>
        <w:t>print, braille</w:t>
      </w:r>
      <w:r w:rsidR="00A625D0" w:rsidRPr="6A500A41">
        <w:rPr>
          <w:rFonts w:ascii="Trebuchet MS" w:eastAsia="Times New Roman" w:hAnsi="Trebuchet MS" w:cs="Arial"/>
          <w:sz w:val="23"/>
          <w:szCs w:val="23"/>
          <w:lang w:eastAsia="en-GB"/>
        </w:rPr>
        <w:t>, British Sign Language (BSL)</w:t>
      </w:r>
      <w:r w:rsidR="0042524E" w:rsidRPr="6A500A41">
        <w:rPr>
          <w:rFonts w:ascii="Trebuchet MS" w:eastAsia="Times New Roman" w:hAnsi="Trebuchet MS" w:cs="Arial"/>
          <w:sz w:val="23"/>
          <w:szCs w:val="23"/>
          <w:lang w:eastAsia="en-GB"/>
        </w:rPr>
        <w:t xml:space="preserve"> </w:t>
      </w:r>
      <w:r w:rsidR="1F16A533" w:rsidRPr="6A500A41">
        <w:rPr>
          <w:rFonts w:ascii="Trebuchet MS" w:eastAsia="Times New Roman" w:hAnsi="Trebuchet MS" w:cs="Arial"/>
          <w:sz w:val="23"/>
          <w:szCs w:val="23"/>
          <w:lang w:eastAsia="en-GB"/>
        </w:rPr>
        <w:t>Easy Read, Easy Speak, or another format</w:t>
      </w:r>
      <w:r w:rsidR="00C50D43" w:rsidRPr="6A500A41">
        <w:rPr>
          <w:rFonts w:ascii="Trebuchet MS" w:eastAsia="Times New Roman" w:hAnsi="Trebuchet MS" w:cs="Arial"/>
          <w:sz w:val="23"/>
          <w:szCs w:val="23"/>
          <w:lang w:eastAsia="en-GB"/>
        </w:rPr>
        <w:t xml:space="preserve"> that suits individual needs</w:t>
      </w:r>
      <w:r w:rsidR="00CB3C3D" w:rsidRPr="6A500A41">
        <w:rPr>
          <w:rFonts w:ascii="Trebuchet MS" w:eastAsia="Times New Roman" w:hAnsi="Trebuchet MS" w:cs="Arial"/>
          <w:sz w:val="23"/>
          <w:szCs w:val="23"/>
          <w:lang w:eastAsia="en-GB"/>
        </w:rPr>
        <w:t xml:space="preserve">. If </w:t>
      </w:r>
      <w:r w:rsidR="00512591" w:rsidRPr="6A500A41">
        <w:rPr>
          <w:rFonts w:ascii="Trebuchet MS" w:eastAsia="Times New Roman" w:hAnsi="Trebuchet MS" w:cs="Arial"/>
          <w:sz w:val="23"/>
          <w:szCs w:val="23"/>
          <w:lang w:eastAsia="en-GB"/>
        </w:rPr>
        <w:t>an organisation is</w:t>
      </w:r>
      <w:r w:rsidR="00CB3C3D" w:rsidRPr="6A500A41">
        <w:rPr>
          <w:rFonts w:ascii="Trebuchet MS" w:eastAsia="Times New Roman" w:hAnsi="Trebuchet MS" w:cs="Arial"/>
          <w:sz w:val="23"/>
          <w:szCs w:val="23"/>
          <w:lang w:eastAsia="en-GB"/>
        </w:rPr>
        <w:t xml:space="preserve"> unsure </w:t>
      </w:r>
      <w:r w:rsidR="00512591" w:rsidRPr="6A500A41">
        <w:rPr>
          <w:rFonts w:ascii="Trebuchet MS" w:eastAsia="Times New Roman" w:hAnsi="Trebuchet MS" w:cs="Arial"/>
          <w:sz w:val="23"/>
          <w:szCs w:val="23"/>
          <w:lang w:eastAsia="en-GB"/>
        </w:rPr>
        <w:t xml:space="preserve">of what format would work best, </w:t>
      </w:r>
      <w:r w:rsidR="007D1EF7" w:rsidRPr="6A500A41">
        <w:rPr>
          <w:rFonts w:ascii="Trebuchet MS" w:eastAsia="Times New Roman" w:hAnsi="Trebuchet MS" w:cs="Arial"/>
          <w:sz w:val="23"/>
          <w:szCs w:val="23"/>
          <w:lang w:eastAsia="en-GB"/>
        </w:rPr>
        <w:t xml:space="preserve">then </w:t>
      </w:r>
      <w:r w:rsidR="00CB3C3D" w:rsidRPr="6A500A41">
        <w:rPr>
          <w:rFonts w:ascii="Trebuchet MS" w:eastAsia="Times New Roman" w:hAnsi="Trebuchet MS" w:cs="Arial"/>
          <w:sz w:val="23"/>
          <w:szCs w:val="23"/>
          <w:lang w:eastAsia="en-GB"/>
        </w:rPr>
        <w:t>the</w:t>
      </w:r>
      <w:r w:rsidR="007D1EF7" w:rsidRPr="6A500A41">
        <w:rPr>
          <w:rFonts w:ascii="Trebuchet MS" w:eastAsia="Times New Roman" w:hAnsi="Trebuchet MS" w:cs="Arial"/>
          <w:sz w:val="23"/>
          <w:szCs w:val="23"/>
          <w:lang w:eastAsia="en-GB"/>
        </w:rPr>
        <w:t>se</w:t>
      </w:r>
      <w:r w:rsidR="00CB3C3D" w:rsidRPr="6A500A41">
        <w:rPr>
          <w:rFonts w:ascii="Trebuchet MS" w:eastAsia="Times New Roman" w:hAnsi="Trebuchet MS" w:cs="Arial"/>
          <w:sz w:val="23"/>
          <w:szCs w:val="23"/>
          <w:lang w:eastAsia="en-GB"/>
        </w:rPr>
        <w:t xml:space="preserve"> question</w:t>
      </w:r>
      <w:r w:rsidR="007D1EF7" w:rsidRPr="6A500A41">
        <w:rPr>
          <w:rFonts w:ascii="Trebuchet MS" w:eastAsia="Times New Roman" w:hAnsi="Trebuchet MS" w:cs="Arial"/>
          <w:sz w:val="23"/>
          <w:szCs w:val="23"/>
          <w:lang w:eastAsia="en-GB"/>
        </w:rPr>
        <w:t>s</w:t>
      </w:r>
      <w:r w:rsidR="00CB3C3D" w:rsidRPr="6A500A41">
        <w:rPr>
          <w:rFonts w:ascii="Trebuchet MS" w:eastAsia="Times New Roman" w:hAnsi="Trebuchet MS" w:cs="Arial"/>
          <w:sz w:val="23"/>
          <w:szCs w:val="23"/>
          <w:lang w:eastAsia="en-GB"/>
        </w:rPr>
        <w:t xml:space="preserve"> of format should be posed to </w:t>
      </w:r>
      <w:r w:rsidR="00AD27D2" w:rsidRPr="6A500A41">
        <w:rPr>
          <w:rFonts w:ascii="Trebuchet MS" w:eastAsia="Times New Roman" w:hAnsi="Trebuchet MS" w:cs="Arial"/>
          <w:sz w:val="23"/>
          <w:szCs w:val="23"/>
          <w:lang w:eastAsia="en-GB"/>
        </w:rPr>
        <w:t xml:space="preserve">recipients. </w:t>
      </w:r>
    </w:p>
    <w:p w14:paraId="323BD670" w14:textId="62E2B056" w:rsidR="00A957F2" w:rsidRDefault="02FA1331">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From recruitment through to reporting, </w:t>
      </w:r>
      <w:r w:rsidR="00EA02F9" w:rsidRPr="6A500A41">
        <w:rPr>
          <w:rFonts w:ascii="Trebuchet MS" w:eastAsia="Times New Roman" w:hAnsi="Trebuchet MS" w:cs="Arial"/>
          <w:sz w:val="23"/>
          <w:szCs w:val="23"/>
          <w:lang w:eastAsia="en-GB"/>
        </w:rPr>
        <w:t xml:space="preserve">the ability to present material </w:t>
      </w:r>
      <w:r w:rsidR="61348FED" w:rsidRPr="6A500A41">
        <w:rPr>
          <w:rFonts w:ascii="Trebuchet MS" w:eastAsia="Times New Roman" w:hAnsi="Trebuchet MS" w:cs="Arial"/>
          <w:sz w:val="23"/>
          <w:szCs w:val="23"/>
          <w:lang w:eastAsia="en-GB"/>
        </w:rPr>
        <w:t>in</w:t>
      </w:r>
      <w:r w:rsidR="00EA02F9" w:rsidRPr="6A500A41">
        <w:rPr>
          <w:rFonts w:ascii="Trebuchet MS" w:eastAsia="Times New Roman" w:hAnsi="Trebuchet MS" w:cs="Arial"/>
          <w:sz w:val="23"/>
          <w:szCs w:val="23"/>
          <w:lang w:eastAsia="en-GB"/>
        </w:rPr>
        <w:t xml:space="preserve"> the </w:t>
      </w:r>
      <w:r w:rsidR="00147749" w:rsidRPr="6A500A41">
        <w:rPr>
          <w:rFonts w:ascii="Trebuchet MS" w:eastAsia="Times New Roman" w:hAnsi="Trebuchet MS" w:cs="Arial"/>
          <w:sz w:val="23"/>
          <w:szCs w:val="23"/>
          <w:lang w:eastAsia="en-GB"/>
        </w:rPr>
        <w:t>Welsh</w:t>
      </w:r>
      <w:r w:rsidR="00EA02F9" w:rsidRPr="6A500A41">
        <w:rPr>
          <w:rFonts w:ascii="Trebuchet MS" w:eastAsia="Times New Roman" w:hAnsi="Trebuchet MS" w:cs="Arial"/>
          <w:sz w:val="23"/>
          <w:szCs w:val="23"/>
          <w:lang w:eastAsia="en-GB"/>
        </w:rPr>
        <w:t xml:space="preserve"> language</w:t>
      </w:r>
      <w:r w:rsidR="297AC2E3" w:rsidRPr="6A500A41">
        <w:rPr>
          <w:rFonts w:ascii="Trebuchet MS" w:eastAsia="Times New Roman" w:hAnsi="Trebuchet MS" w:cs="Arial"/>
          <w:sz w:val="23"/>
          <w:szCs w:val="23"/>
          <w:lang w:eastAsia="en-GB"/>
        </w:rPr>
        <w:t xml:space="preserve"> for people whose first language is Welsh</w:t>
      </w:r>
      <w:r w:rsidR="00EA02F9" w:rsidRPr="6A500A41">
        <w:rPr>
          <w:rFonts w:ascii="Trebuchet MS" w:eastAsia="Times New Roman" w:hAnsi="Trebuchet MS" w:cs="Arial"/>
          <w:sz w:val="23"/>
          <w:szCs w:val="23"/>
          <w:lang w:eastAsia="en-GB"/>
        </w:rPr>
        <w:t xml:space="preserve"> is essential</w:t>
      </w:r>
      <w:r w:rsidR="24D140E9" w:rsidRPr="6A500A41">
        <w:rPr>
          <w:rFonts w:ascii="Trebuchet MS" w:eastAsia="Times New Roman" w:hAnsi="Trebuchet MS" w:cs="Arial"/>
          <w:sz w:val="23"/>
          <w:szCs w:val="23"/>
          <w:lang w:eastAsia="en-GB"/>
        </w:rPr>
        <w:t>, where aiming to listen to the voice of Welsh consumers</w:t>
      </w:r>
      <w:r w:rsidR="00EA02F9" w:rsidRPr="6A500A41">
        <w:rPr>
          <w:rFonts w:ascii="Trebuchet MS" w:eastAsia="Times New Roman" w:hAnsi="Trebuchet MS" w:cs="Arial"/>
          <w:sz w:val="23"/>
          <w:szCs w:val="23"/>
          <w:lang w:eastAsia="en-GB"/>
        </w:rPr>
        <w:t>.</w:t>
      </w:r>
      <w:r w:rsidR="00147749" w:rsidRPr="6A500A41">
        <w:rPr>
          <w:rFonts w:ascii="Trebuchet MS" w:eastAsia="Times New Roman" w:hAnsi="Trebuchet MS" w:cs="Arial"/>
          <w:sz w:val="23"/>
          <w:szCs w:val="23"/>
          <w:lang w:eastAsia="en-GB"/>
        </w:rPr>
        <w:t xml:space="preserve"> </w:t>
      </w:r>
    </w:p>
    <w:p w14:paraId="4C2966DB" w14:textId="767C0D6E" w:rsidR="002B382F" w:rsidRDefault="002B382F">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Comments were raised on the </w:t>
      </w:r>
      <w:r w:rsidR="00166214" w:rsidRPr="6A500A41">
        <w:rPr>
          <w:rFonts w:ascii="Trebuchet MS" w:eastAsia="Times New Roman" w:hAnsi="Trebuchet MS" w:cs="Arial"/>
          <w:sz w:val="23"/>
          <w:szCs w:val="23"/>
          <w:lang w:eastAsia="en-GB"/>
        </w:rPr>
        <w:t xml:space="preserve">use of the </w:t>
      </w:r>
      <w:r w:rsidRPr="6A500A41">
        <w:rPr>
          <w:rFonts w:ascii="Trebuchet MS" w:eastAsia="Times New Roman" w:hAnsi="Trebuchet MS" w:cs="Arial"/>
          <w:sz w:val="23"/>
          <w:szCs w:val="23"/>
          <w:lang w:eastAsia="en-GB"/>
        </w:rPr>
        <w:t>term ‘vulnerable</w:t>
      </w:r>
      <w:r w:rsidR="00F8065D" w:rsidRPr="6A500A41">
        <w:rPr>
          <w:rFonts w:ascii="Trebuchet MS" w:eastAsia="Times New Roman" w:hAnsi="Trebuchet MS" w:cs="Arial"/>
          <w:sz w:val="23"/>
          <w:szCs w:val="23"/>
          <w:lang w:eastAsia="en-GB"/>
        </w:rPr>
        <w:t>’ which is commonly used by Communications Providers</w:t>
      </w:r>
      <w:r w:rsidR="00691A7E" w:rsidRPr="6A500A41">
        <w:rPr>
          <w:rFonts w:ascii="Trebuchet MS" w:eastAsia="Times New Roman" w:hAnsi="Trebuchet MS" w:cs="Arial"/>
          <w:sz w:val="23"/>
          <w:szCs w:val="23"/>
          <w:lang w:eastAsia="en-GB"/>
        </w:rPr>
        <w:t>,</w:t>
      </w:r>
      <w:r w:rsidR="0B8AB2B0" w:rsidRPr="6A500A41">
        <w:rPr>
          <w:rFonts w:ascii="Trebuchet MS" w:eastAsia="Times New Roman" w:hAnsi="Trebuchet MS" w:cs="Arial"/>
          <w:sz w:val="23"/>
          <w:szCs w:val="23"/>
          <w:lang w:eastAsia="en-GB"/>
        </w:rPr>
        <w:t xml:space="preserve"> regulators and</w:t>
      </w:r>
      <w:r w:rsidR="00691A7E" w:rsidRPr="6A500A41">
        <w:rPr>
          <w:rFonts w:ascii="Trebuchet MS" w:eastAsia="Times New Roman" w:hAnsi="Trebuchet MS" w:cs="Arial"/>
          <w:sz w:val="23"/>
          <w:szCs w:val="23"/>
          <w:lang w:eastAsia="en-GB"/>
        </w:rPr>
        <w:t xml:space="preserve"> </w:t>
      </w:r>
      <w:r w:rsidR="75C27C33" w:rsidRPr="6A500A41">
        <w:rPr>
          <w:rFonts w:ascii="Trebuchet MS" w:eastAsia="Times New Roman" w:hAnsi="Trebuchet MS" w:cs="Arial"/>
          <w:sz w:val="23"/>
          <w:szCs w:val="23"/>
          <w:lang w:eastAsia="en-GB"/>
        </w:rPr>
        <w:t xml:space="preserve">the </w:t>
      </w:r>
      <w:r w:rsidR="00691A7E" w:rsidRPr="6A500A41">
        <w:rPr>
          <w:rFonts w:ascii="Trebuchet MS" w:eastAsia="Times New Roman" w:hAnsi="Trebuchet MS" w:cs="Arial"/>
          <w:sz w:val="23"/>
          <w:szCs w:val="23"/>
          <w:lang w:eastAsia="en-GB"/>
        </w:rPr>
        <w:t>Government</w:t>
      </w:r>
      <w:r w:rsidR="009E072A" w:rsidRPr="6A500A41">
        <w:rPr>
          <w:rFonts w:ascii="Trebuchet MS" w:eastAsia="Times New Roman" w:hAnsi="Trebuchet MS" w:cs="Arial"/>
          <w:sz w:val="23"/>
          <w:szCs w:val="23"/>
          <w:lang w:eastAsia="en-GB"/>
        </w:rPr>
        <w:t>. P</w:t>
      </w:r>
      <w:r w:rsidR="00782C06" w:rsidRPr="6A500A41">
        <w:rPr>
          <w:rFonts w:ascii="Trebuchet MS" w:eastAsia="Times New Roman" w:hAnsi="Trebuchet MS" w:cs="Arial"/>
          <w:sz w:val="23"/>
          <w:szCs w:val="23"/>
          <w:lang w:eastAsia="en-GB"/>
        </w:rPr>
        <w:t xml:space="preserve">articipants </w:t>
      </w:r>
      <w:r w:rsidR="0070CABD" w:rsidRPr="6A500A41">
        <w:rPr>
          <w:rFonts w:ascii="Trebuchet MS" w:eastAsia="Times New Roman" w:hAnsi="Trebuchet MS" w:cs="Arial"/>
          <w:sz w:val="23"/>
          <w:szCs w:val="23"/>
          <w:lang w:eastAsia="en-GB"/>
        </w:rPr>
        <w:t>discussed the</w:t>
      </w:r>
      <w:r w:rsidR="00782C06" w:rsidRPr="6A500A41">
        <w:rPr>
          <w:rFonts w:ascii="Trebuchet MS" w:eastAsia="Times New Roman" w:hAnsi="Trebuchet MS" w:cs="Arial"/>
          <w:sz w:val="23"/>
          <w:szCs w:val="23"/>
          <w:lang w:eastAsia="en-GB"/>
        </w:rPr>
        <w:t xml:space="preserve"> idea of using the term ‘</w:t>
      </w:r>
      <w:r w:rsidR="00166214" w:rsidRPr="6A500A41">
        <w:rPr>
          <w:rFonts w:ascii="Trebuchet MS" w:eastAsia="Times New Roman" w:hAnsi="Trebuchet MS" w:cs="Arial"/>
          <w:sz w:val="23"/>
          <w:szCs w:val="23"/>
          <w:lang w:eastAsia="en-GB"/>
        </w:rPr>
        <w:t>susceptible</w:t>
      </w:r>
      <w:r w:rsidR="00782C06" w:rsidRPr="6A500A41">
        <w:rPr>
          <w:rFonts w:ascii="Trebuchet MS" w:eastAsia="Times New Roman" w:hAnsi="Trebuchet MS" w:cs="Arial"/>
          <w:sz w:val="23"/>
          <w:szCs w:val="23"/>
          <w:lang w:eastAsia="en-GB"/>
        </w:rPr>
        <w:t xml:space="preserve"> to risk</w:t>
      </w:r>
      <w:r w:rsidR="4587571C" w:rsidRPr="6A500A41">
        <w:rPr>
          <w:rFonts w:ascii="Trebuchet MS" w:eastAsia="Times New Roman" w:hAnsi="Trebuchet MS" w:cs="Arial"/>
          <w:sz w:val="23"/>
          <w:szCs w:val="23"/>
          <w:lang w:eastAsia="en-GB"/>
        </w:rPr>
        <w:t>,</w:t>
      </w:r>
      <w:r w:rsidR="00782C06" w:rsidRPr="6A500A41">
        <w:rPr>
          <w:rFonts w:ascii="Trebuchet MS" w:eastAsia="Times New Roman" w:hAnsi="Trebuchet MS" w:cs="Arial"/>
          <w:sz w:val="23"/>
          <w:szCs w:val="23"/>
          <w:lang w:eastAsia="en-GB"/>
        </w:rPr>
        <w:t xml:space="preserve"> </w:t>
      </w:r>
      <w:r w:rsidR="000501EE" w:rsidRPr="6A500A41">
        <w:rPr>
          <w:rFonts w:ascii="Trebuchet MS" w:eastAsia="Times New Roman" w:hAnsi="Trebuchet MS" w:cs="Arial"/>
          <w:sz w:val="23"/>
          <w:szCs w:val="23"/>
          <w:lang w:eastAsia="en-GB"/>
        </w:rPr>
        <w:t xml:space="preserve">as any individual can be </w:t>
      </w:r>
      <w:r w:rsidR="00166214" w:rsidRPr="6A500A41">
        <w:rPr>
          <w:rFonts w:ascii="Trebuchet MS" w:eastAsia="Times New Roman" w:hAnsi="Trebuchet MS" w:cs="Arial"/>
          <w:sz w:val="23"/>
          <w:szCs w:val="23"/>
          <w:lang w:eastAsia="en-GB"/>
        </w:rPr>
        <w:t>susceptible</w:t>
      </w:r>
      <w:r w:rsidR="000501EE" w:rsidRPr="6A500A41">
        <w:rPr>
          <w:rFonts w:ascii="Trebuchet MS" w:eastAsia="Times New Roman" w:hAnsi="Trebuchet MS" w:cs="Arial"/>
          <w:sz w:val="23"/>
          <w:szCs w:val="23"/>
          <w:lang w:eastAsia="en-GB"/>
        </w:rPr>
        <w:t xml:space="preserve"> to risk </w:t>
      </w:r>
      <w:r w:rsidR="004D02D5" w:rsidRPr="6A500A41">
        <w:rPr>
          <w:rFonts w:ascii="Trebuchet MS" w:eastAsia="Times New Roman" w:hAnsi="Trebuchet MS" w:cs="Arial"/>
          <w:sz w:val="23"/>
          <w:szCs w:val="23"/>
          <w:lang w:eastAsia="en-GB"/>
        </w:rPr>
        <w:t xml:space="preserve">via </w:t>
      </w:r>
      <w:r w:rsidR="00525C18" w:rsidRPr="6A500A41">
        <w:rPr>
          <w:rFonts w:ascii="Trebuchet MS" w:eastAsia="Times New Roman" w:hAnsi="Trebuchet MS" w:cs="Arial"/>
          <w:sz w:val="23"/>
          <w:szCs w:val="23"/>
          <w:lang w:eastAsia="en-GB"/>
        </w:rPr>
        <w:t xml:space="preserve">a multitude of </w:t>
      </w:r>
      <w:r w:rsidR="001C5C8A" w:rsidRPr="6A500A41">
        <w:rPr>
          <w:rFonts w:ascii="Trebuchet MS" w:eastAsia="Times New Roman" w:hAnsi="Trebuchet MS" w:cs="Arial"/>
          <w:sz w:val="23"/>
          <w:szCs w:val="23"/>
          <w:lang w:eastAsia="en-GB"/>
        </w:rPr>
        <w:t>factors</w:t>
      </w:r>
      <w:r w:rsidR="008718E4" w:rsidRPr="6A500A41">
        <w:rPr>
          <w:rFonts w:ascii="Trebuchet MS" w:eastAsia="Times New Roman" w:hAnsi="Trebuchet MS" w:cs="Arial"/>
          <w:sz w:val="23"/>
          <w:szCs w:val="23"/>
          <w:lang w:eastAsia="en-GB"/>
        </w:rPr>
        <w:t xml:space="preserve">. </w:t>
      </w:r>
    </w:p>
    <w:p w14:paraId="05461F41" w14:textId="7EE255D5" w:rsidR="183593D7" w:rsidRDefault="183593D7" w:rsidP="6A500A41">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Another suggestion, as a way to avoid labelling consumers as ‘vulnerable’ was to focus on their access needs and describe them as ‘people with access needs</w:t>
      </w:r>
      <w:r w:rsidR="389532CC" w:rsidRPr="6A500A41">
        <w:rPr>
          <w:rFonts w:ascii="Trebuchet MS" w:eastAsia="Times New Roman" w:hAnsi="Trebuchet MS" w:cs="Arial"/>
          <w:sz w:val="23"/>
          <w:szCs w:val="23"/>
          <w:lang w:eastAsia="en-GB"/>
        </w:rPr>
        <w:t>*</w:t>
      </w:r>
      <w:r w:rsidRPr="6A500A41">
        <w:rPr>
          <w:rFonts w:ascii="Trebuchet MS" w:eastAsia="Times New Roman" w:hAnsi="Trebuchet MS" w:cs="Arial"/>
          <w:sz w:val="23"/>
          <w:szCs w:val="23"/>
          <w:lang w:eastAsia="en-GB"/>
        </w:rPr>
        <w:t xml:space="preserve">’ </w:t>
      </w:r>
      <w:r w:rsidR="4C862D4B" w:rsidRPr="6A500A41">
        <w:rPr>
          <w:rFonts w:ascii="Trebuchet MS" w:eastAsia="Times New Roman" w:hAnsi="Trebuchet MS" w:cs="Arial"/>
          <w:sz w:val="23"/>
          <w:szCs w:val="23"/>
          <w:lang w:eastAsia="en-GB"/>
        </w:rPr>
        <w:t>(</w:t>
      </w:r>
      <w:r w:rsidRPr="6A500A41">
        <w:rPr>
          <w:rFonts w:ascii="Trebuchet MS" w:eastAsia="Times New Roman" w:hAnsi="Trebuchet MS" w:cs="Arial"/>
          <w:sz w:val="23"/>
          <w:szCs w:val="23"/>
          <w:lang w:eastAsia="en-GB"/>
        </w:rPr>
        <w:t>*note: the Panel has previousl</w:t>
      </w:r>
      <w:r w:rsidR="7F8ACEDC" w:rsidRPr="6A500A41">
        <w:rPr>
          <w:rFonts w:ascii="Trebuchet MS" w:eastAsia="Times New Roman" w:hAnsi="Trebuchet MS" w:cs="Arial"/>
          <w:sz w:val="23"/>
          <w:szCs w:val="23"/>
          <w:lang w:eastAsia="en-GB"/>
        </w:rPr>
        <w:t>y recommended using this term, or even ‘access requirements’</w:t>
      </w:r>
      <w:r w:rsidR="10CB8E01" w:rsidRPr="6A500A41">
        <w:rPr>
          <w:rFonts w:ascii="Trebuchet MS" w:eastAsia="Times New Roman" w:hAnsi="Trebuchet MS" w:cs="Arial"/>
          <w:sz w:val="23"/>
          <w:szCs w:val="23"/>
          <w:lang w:eastAsia="en-GB"/>
        </w:rPr>
        <w:t xml:space="preserve"> in place of ‘vulnerable’ as meeting these needs is </w:t>
      </w:r>
      <w:r w:rsidR="1867060A" w:rsidRPr="6A500A41">
        <w:rPr>
          <w:rFonts w:ascii="Trebuchet MS" w:eastAsia="Times New Roman" w:hAnsi="Trebuchet MS" w:cs="Arial"/>
          <w:sz w:val="23"/>
          <w:szCs w:val="23"/>
          <w:lang w:eastAsia="en-GB"/>
        </w:rPr>
        <w:t>the solution that prevents the consumer from becoming vulnerable</w:t>
      </w:r>
      <w:r w:rsidR="76239F4F" w:rsidRPr="6A500A41">
        <w:rPr>
          <w:rFonts w:ascii="Trebuchet MS" w:eastAsia="Times New Roman" w:hAnsi="Trebuchet MS" w:cs="Arial"/>
          <w:sz w:val="23"/>
          <w:szCs w:val="23"/>
          <w:lang w:eastAsia="en-GB"/>
        </w:rPr>
        <w:t>)</w:t>
      </w:r>
      <w:r w:rsidR="7F8ACEDC" w:rsidRPr="6A500A41">
        <w:rPr>
          <w:rFonts w:ascii="Trebuchet MS" w:eastAsia="Times New Roman" w:hAnsi="Trebuchet MS" w:cs="Arial"/>
          <w:sz w:val="23"/>
          <w:szCs w:val="23"/>
          <w:lang w:eastAsia="en-GB"/>
        </w:rPr>
        <w:t>.</w:t>
      </w:r>
    </w:p>
    <w:p w14:paraId="1BFFEE1D" w14:textId="66A03C95" w:rsidR="008718E4" w:rsidRDefault="008718E4">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Further comments </w:t>
      </w:r>
      <w:r w:rsidR="00567024" w:rsidRPr="6A500A41">
        <w:rPr>
          <w:rFonts w:ascii="Trebuchet MS" w:eastAsia="Times New Roman" w:hAnsi="Trebuchet MS" w:cs="Arial"/>
          <w:sz w:val="23"/>
          <w:szCs w:val="23"/>
          <w:lang w:eastAsia="en-GB"/>
        </w:rPr>
        <w:t>were raised on</w:t>
      </w:r>
      <w:r w:rsidR="00533950" w:rsidRPr="6A500A41">
        <w:rPr>
          <w:rFonts w:ascii="Trebuchet MS" w:eastAsia="Times New Roman" w:hAnsi="Trebuchet MS" w:cs="Arial"/>
          <w:sz w:val="23"/>
          <w:szCs w:val="23"/>
          <w:lang w:eastAsia="en-GB"/>
        </w:rPr>
        <w:t xml:space="preserve"> the terminology of</w:t>
      </w:r>
      <w:r w:rsidR="00DD1D55" w:rsidRPr="6A500A41">
        <w:rPr>
          <w:rFonts w:ascii="Trebuchet MS" w:eastAsia="Times New Roman" w:hAnsi="Trebuchet MS" w:cs="Arial"/>
          <w:sz w:val="23"/>
          <w:szCs w:val="23"/>
          <w:lang w:eastAsia="en-GB"/>
        </w:rPr>
        <w:t xml:space="preserve"> </w:t>
      </w:r>
      <w:r w:rsidR="00567024" w:rsidRPr="6A500A41">
        <w:rPr>
          <w:rFonts w:ascii="Trebuchet MS" w:eastAsia="Times New Roman" w:hAnsi="Trebuchet MS" w:cs="Arial"/>
          <w:sz w:val="23"/>
          <w:szCs w:val="23"/>
          <w:lang w:eastAsia="en-GB"/>
        </w:rPr>
        <w:t>‘vulnerab</w:t>
      </w:r>
      <w:r w:rsidR="007F0042" w:rsidRPr="6A500A41">
        <w:rPr>
          <w:rFonts w:ascii="Trebuchet MS" w:eastAsia="Times New Roman" w:hAnsi="Trebuchet MS" w:cs="Arial"/>
          <w:sz w:val="23"/>
          <w:szCs w:val="23"/>
          <w:lang w:eastAsia="en-GB"/>
        </w:rPr>
        <w:t>le</w:t>
      </w:r>
      <w:r w:rsidR="00567024" w:rsidRPr="6A500A41">
        <w:rPr>
          <w:rFonts w:ascii="Trebuchet MS" w:eastAsia="Times New Roman" w:hAnsi="Trebuchet MS" w:cs="Arial"/>
          <w:sz w:val="23"/>
          <w:szCs w:val="23"/>
          <w:lang w:eastAsia="en-GB"/>
        </w:rPr>
        <w:t>’</w:t>
      </w:r>
      <w:r w:rsidR="007F0042" w:rsidRPr="6A500A41">
        <w:rPr>
          <w:rFonts w:ascii="Trebuchet MS" w:eastAsia="Times New Roman" w:hAnsi="Trebuchet MS" w:cs="Arial"/>
          <w:sz w:val="23"/>
          <w:szCs w:val="23"/>
          <w:lang w:eastAsia="en-GB"/>
        </w:rPr>
        <w:t xml:space="preserve">. </w:t>
      </w:r>
      <w:r w:rsidR="00415B2B" w:rsidRPr="6A500A41">
        <w:rPr>
          <w:rFonts w:ascii="Trebuchet MS" w:eastAsia="Times New Roman" w:hAnsi="Trebuchet MS" w:cs="Arial"/>
          <w:sz w:val="23"/>
          <w:szCs w:val="23"/>
          <w:lang w:eastAsia="en-GB"/>
        </w:rPr>
        <w:t>It should not be defined as a</w:t>
      </w:r>
      <w:r w:rsidR="00567024" w:rsidRPr="6A500A41">
        <w:rPr>
          <w:rFonts w:ascii="Trebuchet MS" w:eastAsia="Times New Roman" w:hAnsi="Trebuchet MS" w:cs="Arial"/>
          <w:sz w:val="23"/>
          <w:szCs w:val="23"/>
          <w:lang w:eastAsia="en-GB"/>
        </w:rPr>
        <w:t xml:space="preserve"> </w:t>
      </w:r>
      <w:r w:rsidR="0038698E" w:rsidRPr="6A500A41">
        <w:rPr>
          <w:rFonts w:ascii="Trebuchet MS" w:eastAsia="Times New Roman" w:hAnsi="Trebuchet MS" w:cs="Arial"/>
          <w:sz w:val="23"/>
          <w:szCs w:val="23"/>
          <w:lang w:eastAsia="en-GB"/>
        </w:rPr>
        <w:t>static</w:t>
      </w:r>
      <w:r w:rsidR="00070F4B" w:rsidRPr="6A500A41">
        <w:rPr>
          <w:rFonts w:ascii="Trebuchet MS" w:eastAsia="Times New Roman" w:hAnsi="Trebuchet MS" w:cs="Arial"/>
          <w:sz w:val="23"/>
          <w:szCs w:val="23"/>
          <w:lang w:eastAsia="en-GB"/>
        </w:rPr>
        <w:t xml:space="preserve"> </w:t>
      </w:r>
      <w:r w:rsidR="53CF2C49" w:rsidRPr="6A500A41">
        <w:rPr>
          <w:rFonts w:ascii="Trebuchet MS" w:eastAsia="Times New Roman" w:hAnsi="Trebuchet MS" w:cs="Arial"/>
          <w:sz w:val="23"/>
          <w:szCs w:val="23"/>
          <w:lang w:eastAsia="en-GB"/>
        </w:rPr>
        <w:t>circumstance but</w:t>
      </w:r>
      <w:r w:rsidR="00E41658" w:rsidRPr="6A500A41">
        <w:rPr>
          <w:rFonts w:ascii="Trebuchet MS" w:eastAsia="Times New Roman" w:hAnsi="Trebuchet MS" w:cs="Arial"/>
          <w:sz w:val="23"/>
          <w:szCs w:val="23"/>
          <w:lang w:eastAsia="en-GB"/>
        </w:rPr>
        <w:t xml:space="preserve"> instead be </w:t>
      </w:r>
      <w:r w:rsidR="0060177E" w:rsidRPr="6A500A41">
        <w:rPr>
          <w:rFonts w:ascii="Trebuchet MS" w:eastAsia="Times New Roman" w:hAnsi="Trebuchet MS" w:cs="Arial"/>
          <w:sz w:val="23"/>
          <w:szCs w:val="23"/>
          <w:lang w:eastAsia="en-GB"/>
        </w:rPr>
        <w:t>recognised as</w:t>
      </w:r>
      <w:r w:rsidR="00E41658" w:rsidRPr="6A500A41">
        <w:rPr>
          <w:rFonts w:ascii="Trebuchet MS" w:eastAsia="Times New Roman" w:hAnsi="Trebuchet MS" w:cs="Arial"/>
          <w:sz w:val="23"/>
          <w:szCs w:val="23"/>
          <w:lang w:eastAsia="en-GB"/>
        </w:rPr>
        <w:t xml:space="preserve"> a fluctuating </w:t>
      </w:r>
      <w:r w:rsidR="008D7C3F" w:rsidRPr="6A500A41">
        <w:rPr>
          <w:rFonts w:ascii="Trebuchet MS" w:eastAsia="Times New Roman" w:hAnsi="Trebuchet MS" w:cs="Arial"/>
          <w:sz w:val="23"/>
          <w:szCs w:val="23"/>
          <w:lang w:eastAsia="en-GB"/>
        </w:rPr>
        <w:t>condition</w:t>
      </w:r>
      <w:r w:rsidR="00E41658" w:rsidRPr="6A500A41">
        <w:rPr>
          <w:rFonts w:ascii="Trebuchet MS" w:eastAsia="Times New Roman" w:hAnsi="Trebuchet MS" w:cs="Arial"/>
          <w:sz w:val="23"/>
          <w:szCs w:val="23"/>
          <w:lang w:eastAsia="en-GB"/>
        </w:rPr>
        <w:t xml:space="preserve">. </w:t>
      </w:r>
    </w:p>
    <w:p w14:paraId="1E12081B" w14:textId="5495DDE3" w:rsidR="00966687" w:rsidRDefault="00966687">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One </w:t>
      </w:r>
      <w:r w:rsidR="35B9D243" w:rsidRPr="6A500A41">
        <w:rPr>
          <w:rFonts w:ascii="Trebuchet MS" w:eastAsia="Times New Roman" w:hAnsi="Trebuchet MS" w:cs="Arial"/>
          <w:sz w:val="23"/>
          <w:szCs w:val="23"/>
          <w:lang w:eastAsia="en-GB"/>
        </w:rPr>
        <w:t>s</w:t>
      </w:r>
      <w:r w:rsidRPr="6A500A41">
        <w:rPr>
          <w:rFonts w:ascii="Trebuchet MS" w:eastAsia="Times New Roman" w:hAnsi="Trebuchet MS" w:cs="Arial"/>
          <w:sz w:val="23"/>
          <w:szCs w:val="23"/>
          <w:lang w:eastAsia="en-GB"/>
        </w:rPr>
        <w:t xml:space="preserve">takeholder provided personal life experience </w:t>
      </w:r>
      <w:r w:rsidR="00CA29C7" w:rsidRPr="6A500A41">
        <w:rPr>
          <w:rFonts w:ascii="Trebuchet MS" w:eastAsia="Times New Roman" w:hAnsi="Trebuchet MS" w:cs="Arial"/>
          <w:sz w:val="23"/>
          <w:szCs w:val="23"/>
          <w:lang w:eastAsia="en-GB"/>
        </w:rPr>
        <w:t>when completing research for an organisation where access</w:t>
      </w:r>
      <w:r w:rsidR="19C8686E" w:rsidRPr="6A500A41">
        <w:rPr>
          <w:rFonts w:ascii="Trebuchet MS" w:eastAsia="Times New Roman" w:hAnsi="Trebuchet MS" w:cs="Arial"/>
          <w:sz w:val="23"/>
          <w:szCs w:val="23"/>
          <w:lang w:eastAsia="en-GB"/>
        </w:rPr>
        <w:t xml:space="preserve"> </w:t>
      </w:r>
      <w:r w:rsidR="00CA29C7" w:rsidRPr="6A500A41">
        <w:rPr>
          <w:rFonts w:ascii="Trebuchet MS" w:eastAsia="Times New Roman" w:hAnsi="Trebuchet MS" w:cs="Arial"/>
          <w:sz w:val="23"/>
          <w:szCs w:val="23"/>
          <w:lang w:eastAsia="en-GB"/>
        </w:rPr>
        <w:t>needs were</w:t>
      </w:r>
      <w:r w:rsidR="00835B97" w:rsidRPr="6A500A41">
        <w:rPr>
          <w:rFonts w:ascii="Trebuchet MS" w:eastAsia="Times New Roman" w:hAnsi="Trebuchet MS" w:cs="Arial"/>
          <w:sz w:val="23"/>
          <w:szCs w:val="23"/>
          <w:lang w:eastAsia="en-GB"/>
        </w:rPr>
        <w:t xml:space="preserve"> </w:t>
      </w:r>
      <w:r w:rsidR="00CA29C7" w:rsidRPr="6A500A41">
        <w:rPr>
          <w:rFonts w:ascii="Trebuchet MS" w:eastAsia="Times New Roman" w:hAnsi="Trebuchet MS" w:cs="Arial"/>
          <w:sz w:val="23"/>
          <w:szCs w:val="23"/>
          <w:lang w:eastAsia="en-GB"/>
        </w:rPr>
        <w:t>n</w:t>
      </w:r>
      <w:r w:rsidR="00835B97" w:rsidRPr="6A500A41">
        <w:rPr>
          <w:rFonts w:ascii="Trebuchet MS" w:eastAsia="Times New Roman" w:hAnsi="Trebuchet MS" w:cs="Arial"/>
          <w:sz w:val="23"/>
          <w:szCs w:val="23"/>
          <w:lang w:eastAsia="en-GB"/>
        </w:rPr>
        <w:t>o</w:t>
      </w:r>
      <w:r w:rsidR="00CA29C7" w:rsidRPr="6A500A41">
        <w:rPr>
          <w:rFonts w:ascii="Trebuchet MS" w:eastAsia="Times New Roman" w:hAnsi="Trebuchet MS" w:cs="Arial"/>
          <w:sz w:val="23"/>
          <w:szCs w:val="23"/>
          <w:lang w:eastAsia="en-GB"/>
        </w:rPr>
        <w:t>t met</w:t>
      </w:r>
      <w:r w:rsidR="00655F38" w:rsidRPr="6A500A41">
        <w:rPr>
          <w:rFonts w:ascii="Trebuchet MS" w:eastAsia="Times New Roman" w:hAnsi="Trebuchet MS" w:cs="Arial"/>
          <w:sz w:val="23"/>
          <w:szCs w:val="23"/>
          <w:lang w:eastAsia="en-GB"/>
        </w:rPr>
        <w:t xml:space="preserve">. In this instance, the </w:t>
      </w:r>
      <w:r w:rsidR="00E96CA5" w:rsidRPr="6A500A41">
        <w:rPr>
          <w:rFonts w:ascii="Trebuchet MS" w:eastAsia="Times New Roman" w:hAnsi="Trebuchet MS" w:cs="Arial"/>
          <w:sz w:val="23"/>
          <w:szCs w:val="23"/>
          <w:lang w:eastAsia="en-GB"/>
        </w:rPr>
        <w:t xml:space="preserve">participant </w:t>
      </w:r>
      <w:r w:rsidR="38F28A41" w:rsidRPr="6A500A41">
        <w:rPr>
          <w:rFonts w:ascii="Trebuchet MS" w:eastAsia="Times New Roman" w:hAnsi="Trebuchet MS" w:cs="Arial"/>
          <w:sz w:val="23"/>
          <w:szCs w:val="23"/>
          <w:lang w:eastAsia="en-GB"/>
        </w:rPr>
        <w:t xml:space="preserve">had </w:t>
      </w:r>
      <w:r w:rsidR="00E96CA5" w:rsidRPr="6A500A41">
        <w:rPr>
          <w:rFonts w:ascii="Trebuchet MS" w:eastAsia="Times New Roman" w:hAnsi="Trebuchet MS" w:cs="Arial"/>
          <w:sz w:val="23"/>
          <w:szCs w:val="23"/>
          <w:lang w:eastAsia="en-GB"/>
        </w:rPr>
        <w:t xml:space="preserve">educated the </w:t>
      </w:r>
      <w:r w:rsidR="326FE7B2" w:rsidRPr="6A500A41">
        <w:rPr>
          <w:rFonts w:ascii="Trebuchet MS" w:eastAsia="Times New Roman" w:hAnsi="Trebuchet MS" w:cs="Arial"/>
          <w:sz w:val="23"/>
          <w:szCs w:val="23"/>
          <w:lang w:eastAsia="en-GB"/>
        </w:rPr>
        <w:t xml:space="preserve">well-meaning </w:t>
      </w:r>
      <w:r w:rsidR="00655F38" w:rsidRPr="6A500A41">
        <w:rPr>
          <w:rFonts w:ascii="Trebuchet MS" w:eastAsia="Times New Roman" w:hAnsi="Trebuchet MS" w:cs="Arial"/>
          <w:sz w:val="23"/>
          <w:szCs w:val="23"/>
          <w:lang w:eastAsia="en-GB"/>
        </w:rPr>
        <w:t>researchers</w:t>
      </w:r>
      <w:r w:rsidR="00210CEB" w:rsidRPr="6A500A41">
        <w:rPr>
          <w:rFonts w:ascii="Trebuchet MS" w:eastAsia="Times New Roman" w:hAnsi="Trebuchet MS" w:cs="Arial"/>
          <w:sz w:val="23"/>
          <w:szCs w:val="23"/>
          <w:lang w:eastAsia="en-GB"/>
        </w:rPr>
        <w:t xml:space="preserve">. </w:t>
      </w:r>
    </w:p>
    <w:p w14:paraId="7DCFA2D2" w14:textId="09B803C1" w:rsidR="00966687" w:rsidRDefault="0DCBD9EC">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Continuous learning is</w:t>
      </w:r>
      <w:r w:rsidR="00E96CA5" w:rsidRPr="6A500A41">
        <w:rPr>
          <w:rFonts w:ascii="Trebuchet MS" w:eastAsia="Times New Roman" w:hAnsi="Trebuchet MS" w:cs="Arial"/>
          <w:sz w:val="23"/>
          <w:szCs w:val="23"/>
          <w:lang w:eastAsia="en-GB"/>
        </w:rPr>
        <w:t xml:space="preserve"> essential</w:t>
      </w:r>
      <w:r w:rsidR="00210CEB" w:rsidRPr="6A500A41">
        <w:rPr>
          <w:rFonts w:ascii="Trebuchet MS" w:eastAsia="Times New Roman" w:hAnsi="Trebuchet MS" w:cs="Arial"/>
          <w:sz w:val="23"/>
          <w:szCs w:val="23"/>
          <w:lang w:eastAsia="en-GB"/>
        </w:rPr>
        <w:t xml:space="preserve"> to ensure agencies/organisations </w:t>
      </w:r>
      <w:r w:rsidR="00620ABD" w:rsidRPr="6A500A41">
        <w:rPr>
          <w:rFonts w:ascii="Trebuchet MS" w:eastAsia="Times New Roman" w:hAnsi="Trebuchet MS" w:cs="Arial"/>
          <w:sz w:val="23"/>
          <w:szCs w:val="23"/>
          <w:lang w:eastAsia="en-GB"/>
        </w:rPr>
        <w:t xml:space="preserve">identify </w:t>
      </w:r>
      <w:r w:rsidR="00877E93" w:rsidRPr="6A500A41">
        <w:rPr>
          <w:rFonts w:ascii="Trebuchet MS" w:eastAsia="Times New Roman" w:hAnsi="Trebuchet MS" w:cs="Arial"/>
          <w:sz w:val="23"/>
          <w:szCs w:val="23"/>
          <w:lang w:eastAsia="en-GB"/>
        </w:rPr>
        <w:t xml:space="preserve">all </w:t>
      </w:r>
      <w:r w:rsidR="00620ABD" w:rsidRPr="6A500A41">
        <w:rPr>
          <w:rFonts w:ascii="Trebuchet MS" w:eastAsia="Times New Roman" w:hAnsi="Trebuchet MS" w:cs="Arial"/>
          <w:sz w:val="23"/>
          <w:szCs w:val="23"/>
          <w:lang w:eastAsia="en-GB"/>
        </w:rPr>
        <w:t xml:space="preserve">access needs </w:t>
      </w:r>
      <w:r w:rsidR="00824EE4" w:rsidRPr="6A500A41">
        <w:rPr>
          <w:rFonts w:ascii="Trebuchet MS" w:eastAsia="Times New Roman" w:hAnsi="Trebuchet MS" w:cs="Arial"/>
          <w:sz w:val="23"/>
          <w:szCs w:val="23"/>
          <w:lang w:eastAsia="en-GB"/>
        </w:rPr>
        <w:t xml:space="preserve">from the </w:t>
      </w:r>
      <w:r w:rsidR="006A1325" w:rsidRPr="6A500A41">
        <w:rPr>
          <w:rFonts w:ascii="Trebuchet MS" w:eastAsia="Times New Roman" w:hAnsi="Trebuchet MS" w:cs="Arial"/>
          <w:sz w:val="23"/>
          <w:szCs w:val="23"/>
          <w:lang w:eastAsia="en-GB"/>
        </w:rPr>
        <w:t>individual</w:t>
      </w:r>
      <w:r w:rsidR="00792AD9" w:rsidRPr="6A500A41">
        <w:rPr>
          <w:rFonts w:ascii="Trebuchet MS" w:eastAsia="Times New Roman" w:hAnsi="Trebuchet MS" w:cs="Arial"/>
          <w:sz w:val="23"/>
          <w:szCs w:val="23"/>
          <w:lang w:eastAsia="en-GB"/>
        </w:rPr>
        <w:t xml:space="preserve"> during</w:t>
      </w:r>
      <w:r w:rsidR="006A1325" w:rsidRPr="6A500A41">
        <w:rPr>
          <w:rFonts w:ascii="Trebuchet MS" w:eastAsia="Times New Roman" w:hAnsi="Trebuchet MS" w:cs="Arial"/>
          <w:sz w:val="23"/>
          <w:szCs w:val="23"/>
          <w:lang w:eastAsia="en-GB"/>
        </w:rPr>
        <w:t xml:space="preserve"> the initial </w:t>
      </w:r>
      <w:r w:rsidR="00792AD9" w:rsidRPr="6A500A41">
        <w:rPr>
          <w:rFonts w:ascii="Trebuchet MS" w:eastAsia="Times New Roman" w:hAnsi="Trebuchet MS" w:cs="Arial"/>
          <w:sz w:val="23"/>
          <w:szCs w:val="23"/>
          <w:lang w:eastAsia="en-GB"/>
        </w:rPr>
        <w:t xml:space="preserve">point of </w:t>
      </w:r>
      <w:r w:rsidR="006A1325" w:rsidRPr="6A500A41">
        <w:rPr>
          <w:rFonts w:ascii="Trebuchet MS" w:eastAsia="Times New Roman" w:hAnsi="Trebuchet MS" w:cs="Arial"/>
          <w:sz w:val="23"/>
          <w:szCs w:val="23"/>
          <w:lang w:eastAsia="en-GB"/>
        </w:rPr>
        <w:t>contact.</w:t>
      </w:r>
    </w:p>
    <w:p w14:paraId="10E35D97" w14:textId="5BA30517" w:rsidR="008D7C3F" w:rsidRDefault="008D7C3F">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Other </w:t>
      </w:r>
      <w:r w:rsidR="00255377" w:rsidRPr="6A500A41">
        <w:rPr>
          <w:rFonts w:ascii="Trebuchet MS" w:eastAsia="Times New Roman" w:hAnsi="Trebuchet MS" w:cs="Arial"/>
          <w:sz w:val="23"/>
          <w:szCs w:val="23"/>
          <w:lang w:eastAsia="en-GB"/>
        </w:rPr>
        <w:t>participants suggested the research should be designed around individuals</w:t>
      </w:r>
      <w:r w:rsidR="77A3C0FB" w:rsidRPr="6A500A41">
        <w:rPr>
          <w:rFonts w:ascii="Trebuchet MS" w:eastAsia="Times New Roman" w:hAnsi="Trebuchet MS" w:cs="Arial"/>
          <w:sz w:val="23"/>
          <w:szCs w:val="23"/>
          <w:lang w:eastAsia="en-GB"/>
        </w:rPr>
        <w:t>’</w:t>
      </w:r>
      <w:r w:rsidR="00255377" w:rsidRPr="6A500A41">
        <w:rPr>
          <w:rFonts w:ascii="Trebuchet MS" w:eastAsia="Times New Roman" w:hAnsi="Trebuchet MS" w:cs="Arial"/>
          <w:sz w:val="23"/>
          <w:szCs w:val="23"/>
          <w:lang w:eastAsia="en-GB"/>
        </w:rPr>
        <w:t xml:space="preserve"> lived experience</w:t>
      </w:r>
      <w:r w:rsidR="00B276A4" w:rsidRPr="6A500A41">
        <w:rPr>
          <w:rFonts w:ascii="Trebuchet MS" w:eastAsia="Times New Roman" w:hAnsi="Trebuchet MS" w:cs="Arial"/>
          <w:sz w:val="23"/>
          <w:szCs w:val="23"/>
          <w:lang w:eastAsia="en-GB"/>
        </w:rPr>
        <w:t xml:space="preserve"> and these factors should be acknowledged as</w:t>
      </w:r>
      <w:r w:rsidR="008A6B9E" w:rsidRPr="6A500A41">
        <w:rPr>
          <w:rFonts w:ascii="Trebuchet MS" w:eastAsia="Times New Roman" w:hAnsi="Trebuchet MS" w:cs="Arial"/>
          <w:sz w:val="23"/>
          <w:szCs w:val="23"/>
          <w:lang w:eastAsia="en-GB"/>
        </w:rPr>
        <w:t xml:space="preserve"> persons’</w:t>
      </w:r>
      <w:r w:rsidR="00B276A4" w:rsidRPr="6A500A41">
        <w:rPr>
          <w:rFonts w:ascii="Trebuchet MS" w:eastAsia="Times New Roman" w:hAnsi="Trebuchet MS" w:cs="Arial"/>
          <w:sz w:val="23"/>
          <w:szCs w:val="23"/>
          <w:lang w:eastAsia="en-GB"/>
        </w:rPr>
        <w:t xml:space="preserve"> own realities</w:t>
      </w:r>
      <w:r w:rsidR="4CC504F2" w:rsidRPr="6A500A41">
        <w:rPr>
          <w:rFonts w:ascii="Trebuchet MS" w:eastAsia="Times New Roman" w:hAnsi="Trebuchet MS" w:cs="Arial"/>
          <w:sz w:val="23"/>
          <w:szCs w:val="23"/>
          <w:lang w:eastAsia="en-GB"/>
        </w:rPr>
        <w:t>, without assumptions being made or people with similar conditions being artificially grouped together</w:t>
      </w:r>
      <w:r w:rsidR="00B276A4" w:rsidRPr="6A500A41">
        <w:rPr>
          <w:rFonts w:ascii="Trebuchet MS" w:eastAsia="Times New Roman" w:hAnsi="Trebuchet MS" w:cs="Arial"/>
          <w:sz w:val="23"/>
          <w:szCs w:val="23"/>
          <w:lang w:eastAsia="en-GB"/>
        </w:rPr>
        <w:t xml:space="preserve">. </w:t>
      </w:r>
    </w:p>
    <w:p w14:paraId="02EED99C" w14:textId="2E5FD134" w:rsidR="00A5084D" w:rsidRPr="00335281" w:rsidRDefault="00615D24" w:rsidP="00335281">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00373FDF">
        <w:rPr>
          <w:rFonts w:ascii="Trebuchet MS" w:eastAsia="Times New Roman" w:hAnsi="Trebuchet MS" w:cs="Arial"/>
          <w:sz w:val="23"/>
          <w:szCs w:val="23"/>
          <w:lang w:eastAsia="en-GB"/>
        </w:rPr>
        <w:t xml:space="preserve">It is essential to recognise the diversity </w:t>
      </w:r>
      <w:r w:rsidR="006A1325">
        <w:rPr>
          <w:rFonts w:ascii="Trebuchet MS" w:eastAsia="Times New Roman" w:hAnsi="Trebuchet MS" w:cs="Arial"/>
          <w:sz w:val="23"/>
          <w:szCs w:val="23"/>
          <w:lang w:eastAsia="en-GB"/>
        </w:rPr>
        <w:t>within each</w:t>
      </w:r>
      <w:r w:rsidRPr="00373FDF">
        <w:rPr>
          <w:rFonts w:ascii="Trebuchet MS" w:eastAsia="Times New Roman" w:hAnsi="Trebuchet MS" w:cs="Arial"/>
          <w:sz w:val="23"/>
          <w:szCs w:val="23"/>
          <w:lang w:eastAsia="en-GB"/>
        </w:rPr>
        <w:t xml:space="preserve"> of the disabled communities</w:t>
      </w:r>
      <w:r w:rsidR="00F654EB">
        <w:rPr>
          <w:rFonts w:ascii="Trebuchet MS" w:eastAsia="Times New Roman" w:hAnsi="Trebuchet MS" w:cs="Arial"/>
          <w:sz w:val="23"/>
          <w:szCs w:val="23"/>
          <w:lang w:eastAsia="en-GB"/>
        </w:rPr>
        <w:t>,</w:t>
      </w:r>
      <w:r w:rsidR="00CE7976" w:rsidRPr="00373FDF">
        <w:rPr>
          <w:rFonts w:ascii="Trebuchet MS" w:eastAsia="Times New Roman" w:hAnsi="Trebuchet MS" w:cs="Arial"/>
          <w:sz w:val="23"/>
          <w:szCs w:val="23"/>
          <w:lang w:eastAsia="en-GB"/>
        </w:rPr>
        <w:t xml:space="preserve"> and time should be taken to ask </w:t>
      </w:r>
      <w:r w:rsidR="00EF0685" w:rsidRPr="00373FDF">
        <w:rPr>
          <w:rFonts w:ascii="Trebuchet MS" w:eastAsia="Times New Roman" w:hAnsi="Trebuchet MS" w:cs="Arial"/>
          <w:sz w:val="23"/>
          <w:szCs w:val="23"/>
          <w:lang w:eastAsia="en-GB"/>
        </w:rPr>
        <w:t>everyone</w:t>
      </w:r>
      <w:r w:rsidR="00551E22" w:rsidRPr="00373FDF">
        <w:rPr>
          <w:rFonts w:ascii="Trebuchet MS" w:eastAsia="Times New Roman" w:hAnsi="Trebuchet MS" w:cs="Arial"/>
          <w:sz w:val="23"/>
          <w:szCs w:val="23"/>
          <w:lang w:eastAsia="en-GB"/>
        </w:rPr>
        <w:t xml:space="preserve"> </w:t>
      </w:r>
      <w:r w:rsidR="00335281">
        <w:rPr>
          <w:rFonts w:ascii="Trebuchet MS" w:eastAsia="Times New Roman" w:hAnsi="Trebuchet MS" w:cs="Arial"/>
          <w:sz w:val="23"/>
          <w:szCs w:val="23"/>
          <w:lang w:eastAsia="en-GB"/>
        </w:rPr>
        <w:t xml:space="preserve">their preferred use of language, </w:t>
      </w:r>
      <w:r w:rsidR="00BB11CB">
        <w:rPr>
          <w:rFonts w:ascii="Trebuchet MS" w:eastAsia="Times New Roman" w:hAnsi="Trebuchet MS" w:cs="Arial"/>
          <w:sz w:val="23"/>
          <w:szCs w:val="23"/>
          <w:lang w:eastAsia="en-GB"/>
        </w:rPr>
        <w:t xml:space="preserve">and </w:t>
      </w:r>
      <w:r w:rsidR="00335281" w:rsidRPr="00335281">
        <w:rPr>
          <w:rFonts w:ascii="Trebuchet MS" w:eastAsia="Times New Roman" w:hAnsi="Trebuchet MS" w:cs="Arial"/>
          <w:sz w:val="23"/>
          <w:szCs w:val="23"/>
          <w:lang w:eastAsia="en-GB"/>
        </w:rPr>
        <w:t>whether</w:t>
      </w:r>
      <w:r w:rsidR="00373FDF" w:rsidRPr="00335281">
        <w:rPr>
          <w:rFonts w:ascii="Trebuchet MS" w:eastAsia="Times New Roman" w:hAnsi="Trebuchet MS" w:cs="Arial"/>
          <w:sz w:val="23"/>
          <w:szCs w:val="23"/>
          <w:lang w:eastAsia="en-GB"/>
        </w:rPr>
        <w:t xml:space="preserve"> they have</w:t>
      </w:r>
      <w:r w:rsidR="008A50A8" w:rsidRPr="00335281">
        <w:rPr>
          <w:rFonts w:ascii="Trebuchet MS" w:eastAsia="Times New Roman" w:hAnsi="Trebuchet MS" w:cs="Arial"/>
          <w:sz w:val="23"/>
          <w:szCs w:val="23"/>
          <w:lang w:eastAsia="en-GB"/>
        </w:rPr>
        <w:t xml:space="preserve"> accessibility </w:t>
      </w:r>
      <w:r w:rsidR="00373FDF" w:rsidRPr="00335281">
        <w:rPr>
          <w:rFonts w:ascii="Trebuchet MS" w:eastAsia="Times New Roman" w:hAnsi="Trebuchet MS" w:cs="Arial"/>
          <w:sz w:val="23"/>
          <w:szCs w:val="23"/>
          <w:lang w:eastAsia="en-GB"/>
        </w:rPr>
        <w:t>requirements</w:t>
      </w:r>
      <w:r w:rsidR="00BB11CB">
        <w:rPr>
          <w:rFonts w:ascii="Trebuchet MS" w:eastAsia="Times New Roman" w:hAnsi="Trebuchet MS" w:cs="Arial"/>
          <w:sz w:val="23"/>
          <w:szCs w:val="23"/>
          <w:lang w:eastAsia="en-GB"/>
        </w:rPr>
        <w:t xml:space="preserve">. </w:t>
      </w:r>
      <w:r w:rsidR="00510AE9">
        <w:rPr>
          <w:rFonts w:ascii="Trebuchet MS" w:eastAsia="Times New Roman" w:hAnsi="Trebuchet MS" w:cs="Arial"/>
          <w:sz w:val="23"/>
          <w:szCs w:val="23"/>
          <w:lang w:eastAsia="en-GB"/>
        </w:rPr>
        <w:t xml:space="preserve">It is essential </w:t>
      </w:r>
      <w:r w:rsidR="00F654EB" w:rsidRPr="00335281">
        <w:rPr>
          <w:rFonts w:ascii="Trebuchet MS" w:eastAsia="Times New Roman" w:hAnsi="Trebuchet MS" w:cs="Arial"/>
          <w:sz w:val="23"/>
          <w:szCs w:val="23"/>
          <w:lang w:eastAsia="en-GB"/>
        </w:rPr>
        <w:t xml:space="preserve">these points are factored </w:t>
      </w:r>
      <w:r w:rsidR="00BB11CB">
        <w:rPr>
          <w:rFonts w:ascii="Trebuchet MS" w:eastAsia="Times New Roman" w:hAnsi="Trebuchet MS" w:cs="Arial"/>
          <w:sz w:val="23"/>
          <w:szCs w:val="23"/>
          <w:lang w:eastAsia="en-GB"/>
        </w:rPr>
        <w:t>throughout all future contact</w:t>
      </w:r>
      <w:r w:rsidR="00373FDF" w:rsidRPr="00335281">
        <w:rPr>
          <w:rFonts w:ascii="Trebuchet MS" w:eastAsia="Times New Roman" w:hAnsi="Trebuchet MS" w:cs="Arial"/>
          <w:sz w:val="23"/>
          <w:szCs w:val="23"/>
          <w:lang w:eastAsia="en-GB"/>
        </w:rPr>
        <w:t>.</w:t>
      </w:r>
    </w:p>
    <w:p w14:paraId="763F418E" w14:textId="55BDD4E2" w:rsidR="00F762A9" w:rsidRDefault="000A6ADC">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lastRenderedPageBreak/>
        <w:t>Stakeholders</w:t>
      </w:r>
      <w:r w:rsidR="00013DF1" w:rsidRPr="6A500A41">
        <w:rPr>
          <w:rFonts w:ascii="Trebuchet MS" w:eastAsia="Times New Roman" w:hAnsi="Trebuchet MS" w:cs="Arial"/>
          <w:sz w:val="23"/>
          <w:szCs w:val="23"/>
          <w:lang w:eastAsia="en-GB"/>
        </w:rPr>
        <w:t xml:space="preserve"> were </w:t>
      </w:r>
      <w:r w:rsidR="005971B9" w:rsidRPr="6A500A41">
        <w:rPr>
          <w:rFonts w:ascii="Trebuchet MS" w:eastAsia="Times New Roman" w:hAnsi="Trebuchet MS" w:cs="Arial"/>
          <w:sz w:val="23"/>
          <w:szCs w:val="23"/>
          <w:lang w:eastAsia="en-GB"/>
        </w:rPr>
        <w:t>pleased</w:t>
      </w:r>
      <w:r w:rsidR="00013DF1" w:rsidRPr="6A500A41">
        <w:rPr>
          <w:rFonts w:ascii="Trebuchet MS" w:eastAsia="Times New Roman" w:hAnsi="Trebuchet MS" w:cs="Arial"/>
          <w:sz w:val="23"/>
          <w:szCs w:val="23"/>
          <w:lang w:eastAsia="en-GB"/>
        </w:rPr>
        <w:t xml:space="preserve"> </w:t>
      </w:r>
      <w:r w:rsidR="00A677EC" w:rsidRPr="6A500A41">
        <w:rPr>
          <w:rFonts w:ascii="Trebuchet MS" w:eastAsia="Times New Roman" w:hAnsi="Trebuchet MS" w:cs="Arial"/>
          <w:sz w:val="23"/>
          <w:szCs w:val="23"/>
          <w:lang w:eastAsia="en-GB"/>
        </w:rPr>
        <w:t xml:space="preserve">the research offered </w:t>
      </w:r>
      <w:r w:rsidRPr="6A500A41">
        <w:rPr>
          <w:rFonts w:ascii="Trebuchet MS" w:eastAsia="Times New Roman" w:hAnsi="Trebuchet MS" w:cs="Arial"/>
          <w:sz w:val="23"/>
          <w:szCs w:val="23"/>
          <w:lang w:eastAsia="en-GB"/>
        </w:rPr>
        <w:t xml:space="preserve">both </w:t>
      </w:r>
      <w:r w:rsidR="000F79D0" w:rsidRPr="6A500A41">
        <w:rPr>
          <w:rFonts w:ascii="Trebuchet MS" w:eastAsia="Times New Roman" w:hAnsi="Trebuchet MS" w:cs="Arial"/>
          <w:sz w:val="23"/>
          <w:szCs w:val="23"/>
          <w:lang w:eastAsia="en-GB"/>
        </w:rPr>
        <w:t xml:space="preserve">an </w:t>
      </w:r>
      <w:r w:rsidR="00A677EC" w:rsidRPr="6A500A41">
        <w:rPr>
          <w:rFonts w:ascii="Trebuchet MS" w:eastAsia="Times New Roman" w:hAnsi="Trebuchet MS" w:cs="Arial"/>
          <w:sz w:val="23"/>
          <w:szCs w:val="23"/>
          <w:lang w:eastAsia="en-GB"/>
        </w:rPr>
        <w:t>online and offline</w:t>
      </w:r>
      <w:r w:rsidR="00C912B1" w:rsidRPr="6A500A41">
        <w:rPr>
          <w:rFonts w:ascii="Trebuchet MS" w:eastAsia="Times New Roman" w:hAnsi="Trebuchet MS" w:cs="Arial"/>
          <w:sz w:val="23"/>
          <w:szCs w:val="23"/>
          <w:lang w:eastAsia="en-GB"/>
        </w:rPr>
        <w:t xml:space="preserve"> recruitment and participation</w:t>
      </w:r>
      <w:r w:rsidR="002A1876" w:rsidRPr="6A500A41">
        <w:rPr>
          <w:rFonts w:ascii="Trebuchet MS" w:eastAsia="Times New Roman" w:hAnsi="Trebuchet MS" w:cs="Arial"/>
          <w:sz w:val="23"/>
          <w:szCs w:val="23"/>
          <w:lang w:eastAsia="en-GB"/>
        </w:rPr>
        <w:t xml:space="preserve"> process</w:t>
      </w:r>
      <w:r w:rsidRPr="6A500A41">
        <w:rPr>
          <w:rFonts w:ascii="Trebuchet MS" w:eastAsia="Times New Roman" w:hAnsi="Trebuchet MS" w:cs="Arial"/>
          <w:sz w:val="23"/>
          <w:szCs w:val="23"/>
          <w:lang w:eastAsia="en-GB"/>
        </w:rPr>
        <w:t xml:space="preserve">. Not only </w:t>
      </w:r>
      <w:r w:rsidR="008F0587" w:rsidRPr="6A500A41">
        <w:rPr>
          <w:rFonts w:ascii="Trebuchet MS" w:eastAsia="Times New Roman" w:hAnsi="Trebuchet MS" w:cs="Arial"/>
          <w:sz w:val="23"/>
          <w:szCs w:val="23"/>
          <w:lang w:eastAsia="en-GB"/>
        </w:rPr>
        <w:t xml:space="preserve">would this have assisted with people with </w:t>
      </w:r>
      <w:r w:rsidR="001A0D62" w:rsidRPr="6A500A41">
        <w:rPr>
          <w:rFonts w:ascii="Trebuchet MS" w:eastAsia="Times New Roman" w:hAnsi="Trebuchet MS" w:cs="Arial"/>
          <w:sz w:val="23"/>
          <w:szCs w:val="23"/>
          <w:lang w:eastAsia="en-GB"/>
        </w:rPr>
        <w:t xml:space="preserve">disabilities or </w:t>
      </w:r>
      <w:r w:rsidR="008F0587" w:rsidRPr="6A500A41">
        <w:rPr>
          <w:rFonts w:ascii="Trebuchet MS" w:eastAsia="Times New Roman" w:hAnsi="Trebuchet MS" w:cs="Arial"/>
          <w:sz w:val="23"/>
          <w:szCs w:val="23"/>
          <w:lang w:eastAsia="en-GB"/>
        </w:rPr>
        <w:t>long-term</w:t>
      </w:r>
      <w:r w:rsidR="001A0D62" w:rsidRPr="6A500A41">
        <w:rPr>
          <w:rFonts w:ascii="Trebuchet MS" w:eastAsia="Times New Roman" w:hAnsi="Trebuchet MS" w:cs="Arial"/>
          <w:sz w:val="23"/>
          <w:szCs w:val="23"/>
          <w:lang w:eastAsia="en-GB"/>
        </w:rPr>
        <w:t xml:space="preserve"> </w:t>
      </w:r>
      <w:r w:rsidR="2F84980E" w:rsidRPr="6A500A41">
        <w:rPr>
          <w:rFonts w:ascii="Trebuchet MS" w:eastAsia="Times New Roman" w:hAnsi="Trebuchet MS" w:cs="Arial"/>
          <w:sz w:val="23"/>
          <w:szCs w:val="23"/>
          <w:lang w:eastAsia="en-GB"/>
        </w:rPr>
        <w:t>conditions but</w:t>
      </w:r>
      <w:r w:rsidR="00A30CC5" w:rsidRPr="6A500A41">
        <w:rPr>
          <w:rFonts w:ascii="Trebuchet MS" w:eastAsia="Times New Roman" w:hAnsi="Trebuchet MS" w:cs="Arial"/>
          <w:sz w:val="23"/>
          <w:szCs w:val="23"/>
          <w:lang w:eastAsia="en-GB"/>
        </w:rPr>
        <w:t xml:space="preserve"> also </w:t>
      </w:r>
      <w:r w:rsidR="00D44AEB" w:rsidRPr="6A500A41">
        <w:rPr>
          <w:rFonts w:ascii="Trebuchet MS" w:eastAsia="Times New Roman" w:hAnsi="Trebuchet MS" w:cs="Arial"/>
          <w:sz w:val="23"/>
          <w:szCs w:val="23"/>
          <w:lang w:eastAsia="en-GB"/>
        </w:rPr>
        <w:t>help</w:t>
      </w:r>
      <w:r w:rsidR="00A30CC5" w:rsidRPr="6A500A41">
        <w:rPr>
          <w:rFonts w:ascii="Trebuchet MS" w:eastAsia="Times New Roman" w:hAnsi="Trebuchet MS" w:cs="Arial"/>
          <w:sz w:val="23"/>
          <w:szCs w:val="23"/>
          <w:lang w:eastAsia="en-GB"/>
        </w:rPr>
        <w:t xml:space="preserve"> individuals with differing </w:t>
      </w:r>
      <w:r w:rsidR="00D44AEB" w:rsidRPr="6A500A41">
        <w:rPr>
          <w:rFonts w:ascii="Trebuchet MS" w:eastAsia="Times New Roman" w:hAnsi="Trebuchet MS" w:cs="Arial"/>
          <w:sz w:val="23"/>
          <w:szCs w:val="23"/>
          <w:lang w:eastAsia="en-GB"/>
        </w:rPr>
        <w:t xml:space="preserve">degrees of </w:t>
      </w:r>
      <w:r w:rsidR="006A3508" w:rsidRPr="6A500A41">
        <w:rPr>
          <w:rFonts w:ascii="Trebuchet MS" w:eastAsia="Times New Roman" w:hAnsi="Trebuchet MS" w:cs="Arial"/>
          <w:sz w:val="23"/>
          <w:szCs w:val="23"/>
          <w:lang w:eastAsia="en-GB"/>
        </w:rPr>
        <w:t>digital inclusion and exclusion.</w:t>
      </w:r>
    </w:p>
    <w:p w14:paraId="10D42985" w14:textId="72AFB53B" w:rsidR="00433068" w:rsidRDefault="00433068" w:rsidP="2C2A86B4">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2C2A86B4">
        <w:rPr>
          <w:rFonts w:ascii="Trebuchet MS" w:eastAsia="Times New Roman" w:hAnsi="Trebuchet MS" w:cs="Arial"/>
          <w:sz w:val="23"/>
          <w:szCs w:val="23"/>
          <w:lang w:eastAsia="en-GB"/>
        </w:rPr>
        <w:t>Som</w:t>
      </w:r>
      <w:r w:rsidR="6C97D811" w:rsidRPr="2C2A86B4">
        <w:rPr>
          <w:rFonts w:ascii="Trebuchet MS" w:eastAsia="Times New Roman" w:hAnsi="Trebuchet MS" w:cs="Arial"/>
          <w:sz w:val="23"/>
          <w:szCs w:val="23"/>
          <w:lang w:eastAsia="en-GB"/>
        </w:rPr>
        <w:t>e</w:t>
      </w:r>
      <w:r w:rsidRPr="2C2A86B4">
        <w:rPr>
          <w:rFonts w:ascii="Trebuchet MS" w:eastAsia="Times New Roman" w:hAnsi="Trebuchet MS" w:cs="Arial"/>
          <w:sz w:val="23"/>
          <w:szCs w:val="23"/>
          <w:lang w:eastAsia="en-GB"/>
        </w:rPr>
        <w:t xml:space="preserve"> participants</w:t>
      </w:r>
      <w:r w:rsidR="00F762A9" w:rsidRPr="2C2A86B4">
        <w:rPr>
          <w:rFonts w:ascii="Trebuchet MS" w:eastAsia="Times New Roman" w:hAnsi="Trebuchet MS" w:cs="Arial"/>
          <w:sz w:val="23"/>
          <w:szCs w:val="23"/>
          <w:lang w:eastAsia="en-GB"/>
        </w:rPr>
        <w:t xml:space="preserve"> confirm</w:t>
      </w:r>
      <w:r w:rsidR="00C647F9" w:rsidRPr="2C2A86B4">
        <w:rPr>
          <w:rFonts w:ascii="Trebuchet MS" w:eastAsia="Times New Roman" w:hAnsi="Trebuchet MS" w:cs="Arial"/>
          <w:sz w:val="23"/>
          <w:szCs w:val="23"/>
          <w:lang w:eastAsia="en-GB"/>
        </w:rPr>
        <w:t>ed</w:t>
      </w:r>
      <w:r w:rsidR="00F762A9" w:rsidRPr="2C2A86B4">
        <w:rPr>
          <w:rFonts w:ascii="Trebuchet MS" w:eastAsia="Times New Roman" w:hAnsi="Trebuchet MS" w:cs="Arial"/>
          <w:sz w:val="23"/>
          <w:szCs w:val="23"/>
          <w:lang w:eastAsia="en-GB"/>
        </w:rPr>
        <w:t xml:space="preserve"> </w:t>
      </w:r>
      <w:r w:rsidR="38F9F991" w:rsidRPr="2C2A86B4">
        <w:rPr>
          <w:rFonts w:ascii="Trebuchet MS" w:eastAsia="Times New Roman" w:hAnsi="Trebuchet MS" w:cs="Arial"/>
          <w:sz w:val="23"/>
          <w:szCs w:val="23"/>
          <w:lang w:eastAsia="en-GB"/>
        </w:rPr>
        <w:t xml:space="preserve">that </w:t>
      </w:r>
      <w:r w:rsidR="00F762A9" w:rsidRPr="2C2A86B4">
        <w:rPr>
          <w:rFonts w:ascii="Trebuchet MS" w:eastAsia="Times New Roman" w:hAnsi="Trebuchet MS" w:cs="Arial"/>
          <w:sz w:val="23"/>
          <w:szCs w:val="23"/>
          <w:lang w:eastAsia="en-GB"/>
        </w:rPr>
        <w:t>individuals</w:t>
      </w:r>
      <w:r w:rsidR="04156BB1" w:rsidRPr="2C2A86B4">
        <w:rPr>
          <w:rFonts w:ascii="Trebuchet MS" w:eastAsia="Times New Roman" w:hAnsi="Trebuchet MS" w:cs="Arial"/>
          <w:sz w:val="23"/>
          <w:szCs w:val="23"/>
          <w:lang w:eastAsia="en-GB"/>
        </w:rPr>
        <w:t>' perception of themselves as ‘disabled’ may differ according to lived experience, including the</w:t>
      </w:r>
      <w:r w:rsidR="4076B745" w:rsidRPr="2C2A86B4">
        <w:rPr>
          <w:rFonts w:ascii="Trebuchet MS" w:eastAsia="Times New Roman" w:hAnsi="Trebuchet MS" w:cs="Arial"/>
          <w:sz w:val="23"/>
          <w:szCs w:val="23"/>
          <w:lang w:eastAsia="en-GB"/>
        </w:rPr>
        <w:t xml:space="preserve"> impact of ag</w:t>
      </w:r>
      <w:r w:rsidR="00957864">
        <w:rPr>
          <w:rFonts w:ascii="Trebuchet MS" w:eastAsia="Times New Roman" w:hAnsi="Trebuchet MS" w:cs="Arial"/>
          <w:sz w:val="23"/>
          <w:szCs w:val="23"/>
          <w:lang w:eastAsia="en-GB"/>
        </w:rPr>
        <w:t>e</w:t>
      </w:r>
      <w:r w:rsidR="4076B745" w:rsidRPr="2C2A86B4">
        <w:rPr>
          <w:rFonts w:ascii="Trebuchet MS" w:eastAsia="Times New Roman" w:hAnsi="Trebuchet MS" w:cs="Arial"/>
          <w:sz w:val="23"/>
          <w:szCs w:val="23"/>
          <w:lang w:eastAsia="en-GB"/>
        </w:rPr>
        <w:t>ing</w:t>
      </w:r>
      <w:r w:rsidR="7F79B1B6" w:rsidRPr="2C2A86B4">
        <w:rPr>
          <w:rFonts w:ascii="Trebuchet MS" w:eastAsia="Times New Roman" w:hAnsi="Trebuchet MS" w:cs="Arial"/>
          <w:sz w:val="23"/>
          <w:szCs w:val="23"/>
          <w:lang w:eastAsia="en-GB"/>
        </w:rPr>
        <w:t xml:space="preserve"> and of progressing from not disabled, to disabled.</w:t>
      </w:r>
    </w:p>
    <w:p w14:paraId="5B5FE30F" w14:textId="041253EB" w:rsidR="00201A3A" w:rsidRDefault="007743E1" w:rsidP="00201A3A">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Stakeholders highlighted the need to explain the good intent behind </w:t>
      </w:r>
      <w:r w:rsidR="4EA5C76B" w:rsidRPr="6A500A41">
        <w:rPr>
          <w:rFonts w:ascii="Trebuchet MS" w:eastAsia="Times New Roman" w:hAnsi="Trebuchet MS" w:cs="Arial"/>
          <w:sz w:val="23"/>
          <w:szCs w:val="23"/>
          <w:lang w:eastAsia="en-GB"/>
        </w:rPr>
        <w:t xml:space="preserve">language used. </w:t>
      </w:r>
      <w:r w:rsidR="7C5F5A49" w:rsidRPr="6A500A41">
        <w:rPr>
          <w:rFonts w:ascii="Trebuchet MS" w:eastAsia="Times New Roman" w:hAnsi="Trebuchet MS" w:cs="Arial"/>
          <w:sz w:val="23"/>
          <w:szCs w:val="23"/>
          <w:lang w:eastAsia="en-GB"/>
        </w:rPr>
        <w:t xml:space="preserve">Language used can resonate differently from one individual to the next.  </w:t>
      </w:r>
      <w:r w:rsidR="4EA5C76B" w:rsidRPr="6A500A41">
        <w:rPr>
          <w:rFonts w:ascii="Trebuchet MS" w:eastAsia="Times New Roman" w:hAnsi="Trebuchet MS" w:cs="Arial"/>
          <w:sz w:val="23"/>
          <w:szCs w:val="23"/>
          <w:lang w:eastAsia="en-GB"/>
        </w:rPr>
        <w:t>Researchers may make mistakes, but explaining what they are trying to do may prevent offence -</w:t>
      </w:r>
      <w:r w:rsidRPr="6A500A41">
        <w:rPr>
          <w:rFonts w:ascii="Trebuchet MS" w:eastAsia="Times New Roman" w:hAnsi="Trebuchet MS" w:cs="Arial"/>
          <w:sz w:val="23"/>
          <w:szCs w:val="23"/>
          <w:lang w:eastAsia="en-GB"/>
        </w:rPr>
        <w:t xml:space="preserve"> and </w:t>
      </w:r>
      <w:r w:rsidR="231789C4" w:rsidRPr="6A500A41">
        <w:rPr>
          <w:rFonts w:ascii="Trebuchet MS" w:eastAsia="Times New Roman" w:hAnsi="Trebuchet MS" w:cs="Arial"/>
          <w:sz w:val="23"/>
          <w:szCs w:val="23"/>
          <w:lang w:eastAsia="en-GB"/>
        </w:rPr>
        <w:t>as featured in our research, participants advised</w:t>
      </w:r>
      <w:r w:rsidRPr="6A500A41">
        <w:rPr>
          <w:rFonts w:ascii="Trebuchet MS" w:eastAsia="Times New Roman" w:hAnsi="Trebuchet MS" w:cs="Arial"/>
          <w:sz w:val="23"/>
          <w:szCs w:val="23"/>
          <w:lang w:eastAsia="en-GB"/>
        </w:rPr>
        <w:t xml:space="preserve"> </w:t>
      </w:r>
      <w:r w:rsidR="0033238B" w:rsidRPr="6A500A41">
        <w:rPr>
          <w:rFonts w:ascii="Trebuchet MS" w:eastAsia="Times New Roman" w:hAnsi="Trebuchet MS" w:cs="Arial"/>
          <w:sz w:val="23"/>
          <w:szCs w:val="23"/>
          <w:lang w:eastAsia="en-GB"/>
        </w:rPr>
        <w:t>ask</w:t>
      </w:r>
      <w:r w:rsidR="0B82DF22" w:rsidRPr="6A500A41">
        <w:rPr>
          <w:rFonts w:ascii="Trebuchet MS" w:eastAsia="Times New Roman" w:hAnsi="Trebuchet MS" w:cs="Arial"/>
          <w:sz w:val="23"/>
          <w:szCs w:val="23"/>
          <w:lang w:eastAsia="en-GB"/>
        </w:rPr>
        <w:t>ing</w:t>
      </w:r>
      <w:r w:rsidR="0033238B" w:rsidRPr="6A500A41">
        <w:rPr>
          <w:rFonts w:ascii="Trebuchet MS" w:eastAsia="Times New Roman" w:hAnsi="Trebuchet MS" w:cs="Arial"/>
          <w:sz w:val="23"/>
          <w:szCs w:val="23"/>
          <w:lang w:eastAsia="en-GB"/>
        </w:rPr>
        <w:t xml:space="preserve"> individuals their preferred terminology</w:t>
      </w:r>
      <w:r w:rsidR="006C5BFA" w:rsidRPr="6A500A41">
        <w:rPr>
          <w:rFonts w:ascii="Trebuchet MS" w:eastAsia="Times New Roman" w:hAnsi="Trebuchet MS" w:cs="Arial"/>
          <w:sz w:val="23"/>
          <w:szCs w:val="23"/>
          <w:lang w:eastAsia="en-GB"/>
        </w:rPr>
        <w:t xml:space="preserve">. </w:t>
      </w:r>
    </w:p>
    <w:p w14:paraId="731F5481" w14:textId="306FC559" w:rsidR="00D940D7" w:rsidRDefault="7FDA9CBB" w:rsidP="00D940D7">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Participants discussed</w:t>
      </w:r>
      <w:r w:rsidR="003A5E7E" w:rsidRPr="6A500A41">
        <w:rPr>
          <w:rFonts w:ascii="Trebuchet MS" w:eastAsia="Times New Roman" w:hAnsi="Trebuchet MS" w:cs="Arial"/>
          <w:sz w:val="23"/>
          <w:szCs w:val="23"/>
          <w:lang w:eastAsia="en-GB"/>
        </w:rPr>
        <w:t xml:space="preserve"> best practise </w:t>
      </w:r>
      <w:r w:rsidR="406FF047" w:rsidRPr="6A500A41">
        <w:rPr>
          <w:rFonts w:ascii="Trebuchet MS" w:eastAsia="Times New Roman" w:hAnsi="Trebuchet MS" w:cs="Arial"/>
          <w:sz w:val="23"/>
          <w:szCs w:val="23"/>
          <w:lang w:eastAsia="en-GB"/>
        </w:rPr>
        <w:t>in</w:t>
      </w:r>
      <w:r w:rsidR="00D940D7" w:rsidRPr="6A500A41">
        <w:rPr>
          <w:rFonts w:ascii="Trebuchet MS" w:eastAsia="Times New Roman" w:hAnsi="Trebuchet MS" w:cs="Arial"/>
          <w:sz w:val="23"/>
          <w:szCs w:val="23"/>
          <w:lang w:eastAsia="en-GB"/>
        </w:rPr>
        <w:t xml:space="preserve"> </w:t>
      </w:r>
      <w:r w:rsidR="000D3122" w:rsidRPr="6A500A41">
        <w:rPr>
          <w:rFonts w:ascii="Trebuchet MS" w:eastAsia="Times New Roman" w:hAnsi="Trebuchet MS" w:cs="Arial"/>
          <w:sz w:val="23"/>
          <w:szCs w:val="23"/>
          <w:lang w:eastAsia="en-GB"/>
        </w:rPr>
        <w:t xml:space="preserve">the use of </w:t>
      </w:r>
      <w:r w:rsidR="00D940D7" w:rsidRPr="6A500A41">
        <w:rPr>
          <w:rFonts w:ascii="Trebuchet MS" w:eastAsia="Times New Roman" w:hAnsi="Trebuchet MS" w:cs="Arial"/>
          <w:sz w:val="23"/>
          <w:szCs w:val="23"/>
          <w:lang w:eastAsia="en-GB"/>
        </w:rPr>
        <w:t>alt text in graph</w:t>
      </w:r>
      <w:r w:rsidR="4BA2F82C" w:rsidRPr="6A500A41">
        <w:rPr>
          <w:rFonts w:ascii="Trebuchet MS" w:eastAsia="Times New Roman" w:hAnsi="Trebuchet MS" w:cs="Arial"/>
          <w:sz w:val="23"/>
          <w:szCs w:val="23"/>
          <w:lang w:eastAsia="en-GB"/>
        </w:rPr>
        <w:t>ic</w:t>
      </w:r>
      <w:r w:rsidR="00D940D7" w:rsidRPr="6A500A41">
        <w:rPr>
          <w:rFonts w:ascii="Trebuchet MS" w:eastAsia="Times New Roman" w:hAnsi="Trebuchet MS" w:cs="Arial"/>
          <w:sz w:val="23"/>
          <w:szCs w:val="23"/>
          <w:lang w:eastAsia="en-GB"/>
        </w:rPr>
        <w:t xml:space="preserve">s and </w:t>
      </w:r>
      <w:r w:rsidR="003A5E7E" w:rsidRPr="6A500A41">
        <w:rPr>
          <w:rFonts w:ascii="Trebuchet MS" w:eastAsia="Times New Roman" w:hAnsi="Trebuchet MS" w:cs="Arial"/>
          <w:sz w:val="23"/>
          <w:szCs w:val="23"/>
          <w:lang w:eastAsia="en-GB"/>
        </w:rPr>
        <w:t>diagrams</w:t>
      </w:r>
      <w:r w:rsidR="7D6FE0A5" w:rsidRPr="6A500A41">
        <w:rPr>
          <w:rFonts w:ascii="Trebuchet MS" w:eastAsia="Times New Roman" w:hAnsi="Trebuchet MS" w:cs="Arial"/>
          <w:sz w:val="23"/>
          <w:szCs w:val="23"/>
          <w:lang w:eastAsia="en-GB"/>
        </w:rPr>
        <w:t xml:space="preserve"> (suggestions are provided below)</w:t>
      </w:r>
      <w:r w:rsidR="003A5E7E" w:rsidRPr="6A500A41">
        <w:rPr>
          <w:rFonts w:ascii="Trebuchet MS" w:eastAsia="Times New Roman" w:hAnsi="Trebuchet MS" w:cs="Arial"/>
          <w:sz w:val="23"/>
          <w:szCs w:val="23"/>
          <w:lang w:eastAsia="en-GB"/>
        </w:rPr>
        <w:t>.</w:t>
      </w:r>
    </w:p>
    <w:p w14:paraId="4E426F67" w14:textId="0CFEDF49" w:rsidR="00EB6AE1" w:rsidRDefault="00EB6AE1" w:rsidP="6A500A41">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 xml:space="preserve">Feedback was received </w:t>
      </w:r>
      <w:r w:rsidR="3CD0EF6F" w:rsidRPr="6A500A41">
        <w:rPr>
          <w:rFonts w:ascii="Trebuchet MS" w:eastAsia="Times New Roman" w:hAnsi="Trebuchet MS" w:cs="Arial"/>
          <w:sz w:val="23"/>
          <w:szCs w:val="23"/>
          <w:lang w:eastAsia="en-GB"/>
        </w:rPr>
        <w:t>from</w:t>
      </w:r>
      <w:r w:rsidR="00ED5F70" w:rsidRPr="6A500A41">
        <w:rPr>
          <w:rFonts w:ascii="Trebuchet MS" w:eastAsia="Times New Roman" w:hAnsi="Trebuchet MS" w:cs="Arial"/>
          <w:sz w:val="23"/>
          <w:szCs w:val="23"/>
          <w:lang w:eastAsia="en-GB"/>
        </w:rPr>
        <w:t xml:space="preserve"> carers organisations</w:t>
      </w:r>
      <w:r w:rsidR="1FBB06B2" w:rsidRPr="6A500A41">
        <w:rPr>
          <w:rFonts w:ascii="Trebuchet MS" w:eastAsia="Times New Roman" w:hAnsi="Trebuchet MS" w:cs="Arial"/>
          <w:sz w:val="23"/>
          <w:szCs w:val="23"/>
          <w:lang w:eastAsia="en-GB"/>
        </w:rPr>
        <w:t>,</w:t>
      </w:r>
      <w:r w:rsidR="00D07A9C" w:rsidRPr="6A500A41">
        <w:rPr>
          <w:rFonts w:ascii="Trebuchet MS" w:eastAsia="Times New Roman" w:hAnsi="Trebuchet MS" w:cs="Arial"/>
          <w:sz w:val="23"/>
          <w:szCs w:val="23"/>
          <w:lang w:eastAsia="en-GB"/>
        </w:rPr>
        <w:t xml:space="preserve"> who </w:t>
      </w:r>
      <w:r w:rsidR="40ED1582" w:rsidRPr="6A500A41">
        <w:rPr>
          <w:rFonts w:ascii="Trebuchet MS" w:eastAsia="Times New Roman" w:hAnsi="Trebuchet MS" w:cs="Arial"/>
          <w:sz w:val="23"/>
          <w:szCs w:val="23"/>
          <w:lang w:eastAsia="en-GB"/>
        </w:rPr>
        <w:t>highlighted that this</w:t>
      </w:r>
      <w:r w:rsidR="00D07A9C" w:rsidRPr="6A500A41">
        <w:rPr>
          <w:rFonts w:ascii="Trebuchet MS" w:eastAsia="Times New Roman" w:hAnsi="Trebuchet MS" w:cs="Arial"/>
          <w:sz w:val="23"/>
          <w:szCs w:val="23"/>
          <w:lang w:eastAsia="en-GB"/>
        </w:rPr>
        <w:t xml:space="preserve"> research </w:t>
      </w:r>
      <w:r w:rsidR="08419241" w:rsidRPr="6A500A41">
        <w:rPr>
          <w:rFonts w:ascii="Trebuchet MS" w:eastAsia="Times New Roman" w:hAnsi="Trebuchet MS" w:cs="Arial"/>
          <w:sz w:val="23"/>
          <w:szCs w:val="23"/>
          <w:lang w:eastAsia="en-GB"/>
        </w:rPr>
        <w:t xml:space="preserve">project </w:t>
      </w:r>
      <w:r w:rsidR="00F51BFF" w:rsidRPr="6A500A41">
        <w:rPr>
          <w:rFonts w:ascii="Trebuchet MS" w:eastAsia="Times New Roman" w:hAnsi="Trebuchet MS" w:cs="Arial"/>
          <w:sz w:val="23"/>
          <w:szCs w:val="23"/>
          <w:lang w:eastAsia="en-GB"/>
        </w:rPr>
        <w:t xml:space="preserve">focussed on </w:t>
      </w:r>
      <w:r w:rsidR="4E5753A9" w:rsidRPr="6A500A41">
        <w:rPr>
          <w:rFonts w:ascii="Trebuchet MS" w:eastAsia="Times New Roman" w:hAnsi="Trebuchet MS" w:cs="Arial"/>
          <w:sz w:val="23"/>
          <w:szCs w:val="23"/>
          <w:lang w:eastAsia="en-GB"/>
        </w:rPr>
        <w:t>good practice in respect of individual</w:t>
      </w:r>
      <w:r w:rsidR="19624B94" w:rsidRPr="6A500A41">
        <w:rPr>
          <w:rFonts w:ascii="Trebuchet MS" w:eastAsia="Times New Roman" w:hAnsi="Trebuchet MS" w:cs="Arial"/>
          <w:sz w:val="23"/>
          <w:szCs w:val="23"/>
          <w:lang w:eastAsia="en-GB"/>
        </w:rPr>
        <w:t>s</w:t>
      </w:r>
      <w:r w:rsidR="00F51BFF" w:rsidRPr="6A500A41">
        <w:rPr>
          <w:rFonts w:ascii="Trebuchet MS" w:eastAsia="Times New Roman" w:hAnsi="Trebuchet MS" w:cs="Arial"/>
          <w:sz w:val="23"/>
          <w:szCs w:val="23"/>
          <w:lang w:eastAsia="en-GB"/>
        </w:rPr>
        <w:t xml:space="preserve"> who had the a</w:t>
      </w:r>
      <w:r w:rsidR="1EF2D530" w:rsidRPr="6A500A41">
        <w:rPr>
          <w:rFonts w:ascii="Trebuchet MS" w:eastAsia="Times New Roman" w:hAnsi="Trebuchet MS" w:cs="Arial"/>
          <w:sz w:val="23"/>
          <w:szCs w:val="23"/>
          <w:lang w:eastAsia="en-GB"/>
        </w:rPr>
        <w:t>gency</w:t>
      </w:r>
      <w:r w:rsidR="00F51BFF" w:rsidRPr="6A500A41">
        <w:rPr>
          <w:rFonts w:ascii="Trebuchet MS" w:eastAsia="Times New Roman" w:hAnsi="Trebuchet MS" w:cs="Arial"/>
          <w:sz w:val="23"/>
          <w:szCs w:val="23"/>
          <w:lang w:eastAsia="en-GB"/>
        </w:rPr>
        <w:t xml:space="preserve"> to communicate </w:t>
      </w:r>
      <w:r w:rsidR="5035CD3E" w:rsidRPr="6A500A41">
        <w:rPr>
          <w:rFonts w:ascii="Trebuchet MS" w:eastAsia="Times New Roman" w:hAnsi="Trebuchet MS" w:cs="Arial"/>
          <w:sz w:val="23"/>
          <w:szCs w:val="23"/>
          <w:lang w:eastAsia="en-GB"/>
        </w:rPr>
        <w:t xml:space="preserve">for </w:t>
      </w:r>
      <w:r w:rsidR="00F51BFF" w:rsidRPr="6A500A41">
        <w:rPr>
          <w:rFonts w:ascii="Trebuchet MS" w:eastAsia="Times New Roman" w:hAnsi="Trebuchet MS" w:cs="Arial"/>
          <w:sz w:val="23"/>
          <w:szCs w:val="23"/>
          <w:lang w:eastAsia="en-GB"/>
        </w:rPr>
        <w:t>themselves</w:t>
      </w:r>
      <w:r w:rsidR="00995905" w:rsidRPr="6A500A41">
        <w:rPr>
          <w:rFonts w:ascii="Trebuchet MS" w:eastAsia="Times New Roman" w:hAnsi="Trebuchet MS" w:cs="Arial"/>
          <w:sz w:val="23"/>
          <w:szCs w:val="23"/>
          <w:lang w:eastAsia="en-GB"/>
        </w:rPr>
        <w:t xml:space="preserve">. </w:t>
      </w:r>
      <w:r w:rsidR="28F7664C" w:rsidRPr="6A500A41">
        <w:rPr>
          <w:rFonts w:ascii="Trebuchet MS" w:eastAsia="Times New Roman" w:hAnsi="Trebuchet MS" w:cs="Arial"/>
          <w:sz w:val="23"/>
          <w:szCs w:val="23"/>
          <w:lang w:eastAsia="en-GB"/>
        </w:rPr>
        <w:t>P</w:t>
      </w:r>
      <w:r w:rsidR="79196E15" w:rsidRPr="6A500A41">
        <w:rPr>
          <w:rFonts w:ascii="Trebuchet MS" w:eastAsia="Times New Roman" w:hAnsi="Trebuchet MS" w:cs="Arial"/>
          <w:sz w:val="23"/>
          <w:szCs w:val="23"/>
          <w:lang w:eastAsia="en-GB"/>
        </w:rPr>
        <w:t xml:space="preserve">rovision should be made </w:t>
      </w:r>
      <w:r w:rsidR="063089B5" w:rsidRPr="6A500A41">
        <w:rPr>
          <w:rFonts w:ascii="Trebuchet MS" w:eastAsia="Times New Roman" w:hAnsi="Trebuchet MS" w:cs="Arial"/>
          <w:sz w:val="23"/>
          <w:szCs w:val="23"/>
          <w:lang w:eastAsia="en-GB"/>
        </w:rPr>
        <w:t xml:space="preserve">in research </w:t>
      </w:r>
      <w:r w:rsidR="79196E15" w:rsidRPr="6A500A41">
        <w:rPr>
          <w:rFonts w:ascii="Trebuchet MS" w:eastAsia="Times New Roman" w:hAnsi="Trebuchet MS" w:cs="Arial"/>
          <w:sz w:val="23"/>
          <w:szCs w:val="23"/>
          <w:lang w:eastAsia="en-GB"/>
        </w:rPr>
        <w:t>for carers to take part to facilitate the input of</w:t>
      </w:r>
      <w:r w:rsidR="006F3E08" w:rsidRPr="6A500A41">
        <w:rPr>
          <w:rFonts w:ascii="Trebuchet MS" w:eastAsia="Times New Roman" w:hAnsi="Trebuchet MS" w:cs="Arial"/>
          <w:sz w:val="23"/>
          <w:szCs w:val="23"/>
          <w:lang w:eastAsia="en-GB"/>
        </w:rPr>
        <w:t xml:space="preserve"> </w:t>
      </w:r>
      <w:r w:rsidR="00050D02" w:rsidRPr="6A500A41">
        <w:rPr>
          <w:rFonts w:ascii="Trebuchet MS" w:eastAsia="Times New Roman" w:hAnsi="Trebuchet MS" w:cs="Arial"/>
          <w:sz w:val="23"/>
          <w:szCs w:val="23"/>
          <w:lang w:eastAsia="en-GB"/>
        </w:rPr>
        <w:t xml:space="preserve">individuals who </w:t>
      </w:r>
      <w:r w:rsidR="003E3CCC" w:rsidRPr="6A500A41">
        <w:rPr>
          <w:rFonts w:ascii="Trebuchet MS" w:eastAsia="Times New Roman" w:hAnsi="Trebuchet MS" w:cs="Arial"/>
          <w:sz w:val="23"/>
          <w:szCs w:val="23"/>
          <w:lang w:eastAsia="en-GB"/>
        </w:rPr>
        <w:t xml:space="preserve">are not able to communicate </w:t>
      </w:r>
      <w:r w:rsidR="00F4705D" w:rsidRPr="6A500A41">
        <w:rPr>
          <w:rFonts w:ascii="Trebuchet MS" w:eastAsia="Times New Roman" w:hAnsi="Trebuchet MS" w:cs="Arial"/>
          <w:sz w:val="23"/>
          <w:szCs w:val="23"/>
          <w:lang w:eastAsia="en-GB"/>
        </w:rPr>
        <w:t>i</w:t>
      </w:r>
      <w:r w:rsidR="57384157" w:rsidRPr="6A500A41">
        <w:rPr>
          <w:rFonts w:ascii="Trebuchet MS" w:eastAsia="Times New Roman" w:hAnsi="Trebuchet MS" w:cs="Arial"/>
          <w:sz w:val="23"/>
          <w:szCs w:val="23"/>
          <w:lang w:eastAsia="en-GB"/>
        </w:rPr>
        <w:t>ndependently with researchers</w:t>
      </w:r>
      <w:r w:rsidR="003E3CCC" w:rsidRPr="6A500A41">
        <w:rPr>
          <w:rFonts w:ascii="Trebuchet MS" w:eastAsia="Times New Roman" w:hAnsi="Trebuchet MS" w:cs="Arial"/>
          <w:sz w:val="23"/>
          <w:szCs w:val="23"/>
          <w:lang w:eastAsia="en-GB"/>
        </w:rPr>
        <w:t xml:space="preserve"> and </w:t>
      </w:r>
      <w:r w:rsidR="00050D02" w:rsidRPr="6A500A41">
        <w:rPr>
          <w:rFonts w:ascii="Trebuchet MS" w:eastAsia="Times New Roman" w:hAnsi="Trebuchet MS" w:cs="Arial"/>
          <w:sz w:val="23"/>
          <w:szCs w:val="23"/>
          <w:lang w:eastAsia="en-GB"/>
        </w:rPr>
        <w:t>require an assistant or carer</w:t>
      </w:r>
      <w:r w:rsidR="00296F39" w:rsidRPr="6A500A41">
        <w:rPr>
          <w:rFonts w:ascii="Trebuchet MS" w:eastAsia="Times New Roman" w:hAnsi="Trebuchet MS" w:cs="Arial"/>
          <w:sz w:val="23"/>
          <w:szCs w:val="23"/>
          <w:lang w:eastAsia="en-GB"/>
        </w:rPr>
        <w:t xml:space="preserve"> </w:t>
      </w:r>
      <w:r w:rsidR="003E3CCC" w:rsidRPr="6A500A41">
        <w:rPr>
          <w:rFonts w:ascii="Trebuchet MS" w:eastAsia="Times New Roman" w:hAnsi="Trebuchet MS" w:cs="Arial"/>
          <w:sz w:val="23"/>
          <w:szCs w:val="23"/>
          <w:lang w:eastAsia="en-GB"/>
        </w:rPr>
        <w:t xml:space="preserve">to communicate on their behalf. </w:t>
      </w:r>
      <w:r w:rsidR="29355611" w:rsidRPr="6A500A41">
        <w:rPr>
          <w:rFonts w:ascii="Trebuchet MS" w:eastAsia="Times New Roman" w:hAnsi="Trebuchet MS" w:cs="Arial"/>
          <w:sz w:val="23"/>
          <w:szCs w:val="23"/>
          <w:lang w:eastAsia="en-GB"/>
        </w:rPr>
        <w:t>Carers should be compensated for their time, particularly if they are unpaid carers.</w:t>
      </w:r>
    </w:p>
    <w:p w14:paraId="5DB77B7E" w14:textId="2BC1FB57" w:rsidR="00057EC7" w:rsidRPr="00764742" w:rsidRDefault="00057EC7" w:rsidP="001F13C6">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00764742">
        <w:rPr>
          <w:rFonts w:ascii="Trebuchet MS" w:eastAsia="Times New Roman" w:hAnsi="Trebuchet MS"/>
          <w:color w:val="000000"/>
          <w:sz w:val="23"/>
          <w:szCs w:val="23"/>
        </w:rPr>
        <w:t xml:space="preserve">The Equality Act 2010 does not apply to Northern Ireland, although many of its requirements are enacted through different legislation </w:t>
      </w:r>
      <w:r w:rsidR="00764742" w:rsidRPr="00764742">
        <w:rPr>
          <w:rFonts w:ascii="Trebuchet MS" w:eastAsia="Times New Roman" w:hAnsi="Trebuchet MS"/>
          <w:color w:val="000000"/>
          <w:sz w:val="23"/>
          <w:szCs w:val="23"/>
        </w:rPr>
        <w:t>which</w:t>
      </w:r>
      <w:r w:rsidRPr="00764742">
        <w:rPr>
          <w:rFonts w:ascii="Trebuchet MS" w:eastAsia="Times New Roman" w:hAnsi="Trebuchet MS"/>
          <w:color w:val="000000"/>
          <w:sz w:val="23"/>
          <w:szCs w:val="23"/>
        </w:rPr>
        <w:t xml:space="preserve"> captures the unique demographics of this part of the UK</w:t>
      </w:r>
      <w:r w:rsidR="00764742" w:rsidRPr="00764742">
        <w:rPr>
          <w:rFonts w:ascii="Trebuchet MS" w:eastAsia="Times New Roman" w:hAnsi="Trebuchet MS"/>
          <w:color w:val="000000"/>
          <w:sz w:val="23"/>
          <w:szCs w:val="23"/>
        </w:rPr>
        <w:t>.</w:t>
      </w:r>
    </w:p>
    <w:p w14:paraId="1B8BC23E" w14:textId="405710BD" w:rsidR="00654A1B" w:rsidRDefault="51CA76DB" w:rsidP="001F13C6">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Participants also highlighted that</w:t>
      </w:r>
      <w:r w:rsidR="00324E0D" w:rsidRPr="6A500A41">
        <w:rPr>
          <w:rFonts w:ascii="Trebuchet MS" w:eastAsia="Times New Roman" w:hAnsi="Trebuchet MS" w:cs="Arial"/>
          <w:sz w:val="23"/>
          <w:szCs w:val="23"/>
          <w:lang w:eastAsia="en-GB"/>
        </w:rPr>
        <w:t xml:space="preserve"> disabled people</w:t>
      </w:r>
      <w:r w:rsidR="00762B75" w:rsidRPr="6A500A41">
        <w:rPr>
          <w:rFonts w:ascii="Trebuchet MS" w:eastAsia="Times New Roman" w:hAnsi="Trebuchet MS" w:cs="Arial"/>
          <w:sz w:val="23"/>
          <w:szCs w:val="23"/>
          <w:lang w:eastAsia="en-GB"/>
        </w:rPr>
        <w:t xml:space="preserve"> </w:t>
      </w:r>
      <w:r w:rsidR="00324E0D" w:rsidRPr="6A500A41">
        <w:rPr>
          <w:rFonts w:ascii="Trebuchet MS" w:eastAsia="Times New Roman" w:hAnsi="Trebuchet MS" w:cs="Arial"/>
          <w:sz w:val="23"/>
          <w:szCs w:val="23"/>
          <w:lang w:eastAsia="en-GB"/>
        </w:rPr>
        <w:t>did not want to</w:t>
      </w:r>
      <w:r w:rsidR="4A17DB05" w:rsidRPr="6A500A41">
        <w:rPr>
          <w:rFonts w:ascii="Trebuchet MS" w:eastAsia="Times New Roman" w:hAnsi="Trebuchet MS" w:cs="Arial"/>
          <w:sz w:val="23"/>
          <w:szCs w:val="23"/>
          <w:lang w:eastAsia="en-GB"/>
        </w:rPr>
        <w:t xml:space="preserve"> take part in research that would make them feel part of</w:t>
      </w:r>
      <w:r w:rsidR="00324E0D" w:rsidRPr="6A500A41">
        <w:rPr>
          <w:rFonts w:ascii="Trebuchet MS" w:eastAsia="Times New Roman" w:hAnsi="Trebuchet MS" w:cs="Arial"/>
          <w:sz w:val="23"/>
          <w:szCs w:val="23"/>
          <w:lang w:eastAsia="en-GB"/>
        </w:rPr>
        <w:t xml:space="preserve"> </w:t>
      </w:r>
      <w:r w:rsidR="00C61F54" w:rsidRPr="6A500A41">
        <w:rPr>
          <w:rFonts w:ascii="Trebuchet MS" w:eastAsia="Times New Roman" w:hAnsi="Trebuchet MS" w:cs="Arial"/>
          <w:sz w:val="23"/>
          <w:szCs w:val="23"/>
          <w:lang w:eastAsia="en-GB"/>
        </w:rPr>
        <w:t>a</w:t>
      </w:r>
      <w:r w:rsidR="00324E0D" w:rsidRPr="6A500A41">
        <w:rPr>
          <w:rFonts w:ascii="Trebuchet MS" w:eastAsia="Times New Roman" w:hAnsi="Trebuchet MS" w:cs="Arial"/>
          <w:sz w:val="23"/>
          <w:szCs w:val="23"/>
          <w:lang w:eastAsia="en-GB"/>
        </w:rPr>
        <w:t xml:space="preserve"> </w:t>
      </w:r>
      <w:r w:rsidR="262BFF44" w:rsidRPr="6A500A41">
        <w:rPr>
          <w:rFonts w:ascii="Trebuchet MS" w:eastAsia="Times New Roman" w:hAnsi="Trebuchet MS" w:cs="Arial"/>
          <w:sz w:val="23"/>
          <w:szCs w:val="23"/>
          <w:lang w:eastAsia="en-GB"/>
        </w:rPr>
        <w:t>‘</w:t>
      </w:r>
      <w:r w:rsidR="00324E0D" w:rsidRPr="6A500A41">
        <w:rPr>
          <w:rFonts w:ascii="Trebuchet MS" w:eastAsia="Times New Roman" w:hAnsi="Trebuchet MS" w:cs="Arial"/>
          <w:sz w:val="23"/>
          <w:szCs w:val="23"/>
          <w:lang w:eastAsia="en-GB"/>
        </w:rPr>
        <w:t>tick</w:t>
      </w:r>
      <w:r w:rsidR="00531467" w:rsidRPr="6A500A41">
        <w:rPr>
          <w:rFonts w:ascii="Trebuchet MS" w:eastAsia="Times New Roman" w:hAnsi="Trebuchet MS" w:cs="Arial"/>
          <w:sz w:val="23"/>
          <w:szCs w:val="23"/>
          <w:lang w:eastAsia="en-GB"/>
        </w:rPr>
        <w:t xml:space="preserve"> box exercise</w:t>
      </w:r>
      <w:r w:rsidR="4EA48E3A" w:rsidRPr="6A500A41">
        <w:rPr>
          <w:rFonts w:ascii="Trebuchet MS" w:eastAsia="Times New Roman" w:hAnsi="Trebuchet MS" w:cs="Arial"/>
          <w:sz w:val="23"/>
          <w:szCs w:val="23"/>
          <w:lang w:eastAsia="en-GB"/>
        </w:rPr>
        <w:t>’</w:t>
      </w:r>
      <w:r w:rsidR="005819DD" w:rsidRPr="6A500A41">
        <w:rPr>
          <w:rFonts w:ascii="Trebuchet MS" w:eastAsia="Times New Roman" w:hAnsi="Trebuchet MS" w:cs="Arial"/>
          <w:sz w:val="23"/>
          <w:szCs w:val="23"/>
          <w:lang w:eastAsia="en-GB"/>
        </w:rPr>
        <w:t xml:space="preserve"> </w:t>
      </w:r>
      <w:r w:rsidR="45052FCF" w:rsidRPr="6A500A41">
        <w:rPr>
          <w:rFonts w:ascii="Trebuchet MS" w:eastAsia="Times New Roman" w:hAnsi="Trebuchet MS" w:cs="Arial"/>
          <w:sz w:val="23"/>
          <w:szCs w:val="23"/>
          <w:lang w:eastAsia="en-GB"/>
        </w:rPr>
        <w:t xml:space="preserve">- it should be recognised that disability is only one part of an individual’s identity and that barriers to accessing services may be multi-faceted. Those commissioning and reporting on research should not make assumptions </w:t>
      </w:r>
      <w:r w:rsidR="5F4624B0" w:rsidRPr="6A500A41">
        <w:rPr>
          <w:rFonts w:ascii="Trebuchet MS" w:eastAsia="Times New Roman" w:hAnsi="Trebuchet MS" w:cs="Arial"/>
          <w:sz w:val="23"/>
          <w:szCs w:val="23"/>
          <w:lang w:eastAsia="en-GB"/>
        </w:rPr>
        <w:t>that disability is an overwhelming factor for an individua</w:t>
      </w:r>
      <w:r w:rsidR="2E073B2D" w:rsidRPr="6A500A41">
        <w:rPr>
          <w:rFonts w:ascii="Trebuchet MS" w:eastAsia="Times New Roman" w:hAnsi="Trebuchet MS" w:cs="Arial"/>
          <w:sz w:val="23"/>
          <w:szCs w:val="23"/>
          <w:lang w:eastAsia="en-GB"/>
        </w:rPr>
        <w:t>l in every situation they face</w:t>
      </w:r>
      <w:r w:rsidR="6AC6F9E8" w:rsidRPr="6A500A41">
        <w:rPr>
          <w:rFonts w:ascii="Trebuchet MS" w:eastAsia="Times New Roman" w:hAnsi="Trebuchet MS" w:cs="Arial"/>
          <w:sz w:val="23"/>
          <w:szCs w:val="23"/>
          <w:lang w:eastAsia="en-GB"/>
        </w:rPr>
        <w:t>.</w:t>
      </w:r>
    </w:p>
    <w:p w14:paraId="43814C87" w14:textId="1312BC34" w:rsidR="007B43D7" w:rsidRDefault="00565818" w:rsidP="001F13C6">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Discussions were had around the person</w:t>
      </w:r>
      <w:r w:rsidR="37F9733A" w:rsidRPr="6A500A41">
        <w:rPr>
          <w:rFonts w:ascii="Trebuchet MS" w:eastAsia="Times New Roman" w:hAnsi="Trebuchet MS" w:cs="Arial"/>
          <w:sz w:val="23"/>
          <w:szCs w:val="23"/>
          <w:lang w:eastAsia="en-GB"/>
        </w:rPr>
        <w:t>-</w:t>
      </w:r>
      <w:r w:rsidRPr="6A500A41">
        <w:rPr>
          <w:rFonts w:ascii="Trebuchet MS" w:eastAsia="Times New Roman" w:hAnsi="Trebuchet MS" w:cs="Arial"/>
          <w:sz w:val="23"/>
          <w:szCs w:val="23"/>
          <w:lang w:eastAsia="en-GB"/>
        </w:rPr>
        <w:t>centre</w:t>
      </w:r>
      <w:r w:rsidR="00E82A7D" w:rsidRPr="6A500A41">
        <w:rPr>
          <w:rFonts w:ascii="Trebuchet MS" w:eastAsia="Times New Roman" w:hAnsi="Trebuchet MS" w:cs="Arial"/>
          <w:sz w:val="23"/>
          <w:szCs w:val="23"/>
          <w:lang w:eastAsia="en-GB"/>
        </w:rPr>
        <w:t>d</w:t>
      </w:r>
      <w:r w:rsidRPr="6A500A41">
        <w:rPr>
          <w:rFonts w:ascii="Trebuchet MS" w:eastAsia="Times New Roman" w:hAnsi="Trebuchet MS" w:cs="Arial"/>
          <w:sz w:val="23"/>
          <w:szCs w:val="23"/>
          <w:lang w:eastAsia="en-GB"/>
        </w:rPr>
        <w:t xml:space="preserve"> approach </w:t>
      </w:r>
      <w:r w:rsidR="59027ACD" w:rsidRPr="6A500A41">
        <w:rPr>
          <w:rFonts w:ascii="Trebuchet MS" w:eastAsia="Times New Roman" w:hAnsi="Trebuchet MS" w:cs="Arial"/>
          <w:sz w:val="23"/>
          <w:szCs w:val="23"/>
          <w:lang w:eastAsia="en-GB"/>
        </w:rPr>
        <w:t>to</w:t>
      </w:r>
      <w:r w:rsidRPr="6A500A41">
        <w:rPr>
          <w:rFonts w:ascii="Trebuchet MS" w:eastAsia="Times New Roman" w:hAnsi="Trebuchet MS" w:cs="Arial"/>
          <w:sz w:val="23"/>
          <w:szCs w:val="23"/>
          <w:lang w:eastAsia="en-GB"/>
        </w:rPr>
        <w:t xml:space="preserve"> disab</w:t>
      </w:r>
      <w:r w:rsidR="00E82A7D" w:rsidRPr="6A500A41">
        <w:rPr>
          <w:rFonts w:ascii="Trebuchet MS" w:eastAsia="Times New Roman" w:hAnsi="Trebuchet MS" w:cs="Arial"/>
          <w:sz w:val="23"/>
          <w:szCs w:val="23"/>
          <w:lang w:eastAsia="en-GB"/>
        </w:rPr>
        <w:t>ility</w:t>
      </w:r>
      <w:r w:rsidRPr="6A500A41">
        <w:rPr>
          <w:rFonts w:ascii="Trebuchet MS" w:eastAsia="Times New Roman" w:hAnsi="Trebuchet MS" w:cs="Arial"/>
          <w:sz w:val="23"/>
          <w:szCs w:val="23"/>
          <w:lang w:eastAsia="en-GB"/>
        </w:rPr>
        <w:t xml:space="preserve"> </w:t>
      </w:r>
      <w:r w:rsidR="00A6474D" w:rsidRPr="6A500A41">
        <w:rPr>
          <w:rFonts w:ascii="Trebuchet MS" w:eastAsia="Times New Roman" w:hAnsi="Trebuchet MS" w:cs="Arial"/>
          <w:sz w:val="23"/>
          <w:szCs w:val="23"/>
          <w:lang w:eastAsia="en-GB"/>
        </w:rPr>
        <w:t>i.e.</w:t>
      </w:r>
      <w:r w:rsidRPr="6A500A41">
        <w:rPr>
          <w:rFonts w:ascii="Trebuchet MS" w:eastAsia="Times New Roman" w:hAnsi="Trebuchet MS" w:cs="Arial"/>
          <w:sz w:val="23"/>
          <w:szCs w:val="23"/>
          <w:lang w:eastAsia="en-GB"/>
        </w:rPr>
        <w:t xml:space="preserve"> the social model </w:t>
      </w:r>
      <w:r w:rsidR="00E82A7D" w:rsidRPr="6A500A41">
        <w:rPr>
          <w:rFonts w:ascii="Trebuchet MS" w:eastAsia="Times New Roman" w:hAnsi="Trebuchet MS" w:cs="Arial"/>
          <w:sz w:val="23"/>
          <w:szCs w:val="23"/>
          <w:lang w:eastAsia="en-GB"/>
        </w:rPr>
        <w:t xml:space="preserve">rather than </w:t>
      </w:r>
      <w:r w:rsidR="007272E5" w:rsidRPr="6A500A41">
        <w:rPr>
          <w:rFonts w:ascii="Trebuchet MS" w:eastAsia="Times New Roman" w:hAnsi="Trebuchet MS" w:cs="Arial"/>
          <w:sz w:val="23"/>
          <w:szCs w:val="23"/>
          <w:lang w:eastAsia="en-GB"/>
        </w:rPr>
        <w:t xml:space="preserve">the </w:t>
      </w:r>
      <w:r w:rsidR="00E82A7D" w:rsidRPr="6A500A41">
        <w:rPr>
          <w:rFonts w:ascii="Trebuchet MS" w:eastAsia="Times New Roman" w:hAnsi="Trebuchet MS" w:cs="Arial"/>
          <w:sz w:val="23"/>
          <w:szCs w:val="23"/>
          <w:lang w:eastAsia="en-GB"/>
        </w:rPr>
        <w:t xml:space="preserve">use </w:t>
      </w:r>
      <w:r w:rsidR="007272E5" w:rsidRPr="6A500A41">
        <w:rPr>
          <w:rFonts w:ascii="Trebuchet MS" w:eastAsia="Times New Roman" w:hAnsi="Trebuchet MS" w:cs="Arial"/>
          <w:sz w:val="23"/>
          <w:szCs w:val="23"/>
          <w:lang w:eastAsia="en-GB"/>
        </w:rPr>
        <w:t xml:space="preserve">of </w:t>
      </w:r>
      <w:r w:rsidR="00E82A7D" w:rsidRPr="6A500A41">
        <w:rPr>
          <w:rFonts w:ascii="Trebuchet MS" w:eastAsia="Times New Roman" w:hAnsi="Trebuchet MS" w:cs="Arial"/>
          <w:sz w:val="23"/>
          <w:szCs w:val="23"/>
          <w:lang w:eastAsia="en-GB"/>
        </w:rPr>
        <w:t>the medical model</w:t>
      </w:r>
      <w:r w:rsidR="007272E5" w:rsidRPr="6A500A41">
        <w:rPr>
          <w:rFonts w:ascii="Trebuchet MS" w:eastAsia="Times New Roman" w:hAnsi="Trebuchet MS" w:cs="Arial"/>
          <w:sz w:val="23"/>
          <w:szCs w:val="23"/>
          <w:lang w:eastAsia="en-GB"/>
        </w:rPr>
        <w:t xml:space="preserve"> of disability.</w:t>
      </w:r>
      <w:r w:rsidR="00875EE4" w:rsidRPr="6A500A41">
        <w:rPr>
          <w:rFonts w:ascii="Trebuchet MS" w:eastAsia="Times New Roman" w:hAnsi="Trebuchet MS" w:cs="Arial"/>
          <w:sz w:val="23"/>
          <w:szCs w:val="23"/>
          <w:lang w:eastAsia="en-GB"/>
        </w:rPr>
        <w:t xml:space="preserve"> </w:t>
      </w:r>
      <w:r w:rsidR="74587BF8" w:rsidRPr="6A500A41">
        <w:rPr>
          <w:rFonts w:ascii="Trebuchet MS" w:eastAsia="Times New Roman" w:hAnsi="Trebuchet MS" w:cs="Arial"/>
          <w:sz w:val="23"/>
          <w:szCs w:val="23"/>
          <w:lang w:eastAsia="en-GB"/>
        </w:rPr>
        <w:t>Participants welcomed the use of the social model – putting the onus on barriers in society rather than the disability being the barrier.</w:t>
      </w:r>
    </w:p>
    <w:p w14:paraId="0E2133DB" w14:textId="45B4C89B" w:rsidR="00565818" w:rsidRDefault="5F476A46" w:rsidP="001F13C6">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That said, it was recognised by participants that</w:t>
      </w:r>
      <w:r w:rsidR="00CB4EF1" w:rsidRPr="6A500A41">
        <w:rPr>
          <w:rFonts w:ascii="Trebuchet MS" w:eastAsia="Times New Roman" w:hAnsi="Trebuchet MS" w:cs="Arial"/>
          <w:sz w:val="23"/>
          <w:szCs w:val="23"/>
          <w:lang w:eastAsia="en-GB"/>
        </w:rPr>
        <w:t xml:space="preserve"> </w:t>
      </w:r>
      <w:r w:rsidR="00D97F57" w:rsidRPr="6A500A41">
        <w:rPr>
          <w:rFonts w:ascii="Trebuchet MS" w:eastAsia="Times New Roman" w:hAnsi="Trebuchet MS" w:cs="Arial"/>
          <w:sz w:val="23"/>
          <w:szCs w:val="23"/>
          <w:lang w:eastAsia="en-GB"/>
        </w:rPr>
        <w:t xml:space="preserve">the </w:t>
      </w:r>
      <w:r w:rsidR="00B72495" w:rsidRPr="6A500A41">
        <w:rPr>
          <w:rFonts w:ascii="Trebuchet MS" w:eastAsia="Times New Roman" w:hAnsi="Trebuchet MS" w:cs="Arial"/>
          <w:sz w:val="23"/>
          <w:szCs w:val="23"/>
          <w:lang w:eastAsia="en-GB"/>
        </w:rPr>
        <w:t xml:space="preserve">use of the </w:t>
      </w:r>
      <w:r w:rsidR="00D97F57" w:rsidRPr="6A500A41">
        <w:rPr>
          <w:rFonts w:ascii="Trebuchet MS" w:eastAsia="Times New Roman" w:hAnsi="Trebuchet MS" w:cs="Arial"/>
          <w:sz w:val="23"/>
          <w:szCs w:val="23"/>
          <w:lang w:eastAsia="en-GB"/>
        </w:rPr>
        <w:t xml:space="preserve">social model </w:t>
      </w:r>
      <w:r w:rsidR="00CB4EF1" w:rsidRPr="6A500A41">
        <w:rPr>
          <w:rFonts w:ascii="Trebuchet MS" w:eastAsia="Times New Roman" w:hAnsi="Trebuchet MS" w:cs="Arial"/>
          <w:sz w:val="23"/>
          <w:szCs w:val="23"/>
          <w:lang w:eastAsia="en-GB"/>
        </w:rPr>
        <w:t>of disability</w:t>
      </w:r>
      <w:r w:rsidR="00D97F57" w:rsidRPr="6A500A41">
        <w:rPr>
          <w:rFonts w:ascii="Trebuchet MS" w:eastAsia="Times New Roman" w:hAnsi="Trebuchet MS" w:cs="Arial"/>
          <w:sz w:val="23"/>
          <w:szCs w:val="23"/>
          <w:lang w:eastAsia="en-GB"/>
        </w:rPr>
        <w:t xml:space="preserve"> could be </w:t>
      </w:r>
      <w:r w:rsidR="002A7554" w:rsidRPr="6A500A41">
        <w:rPr>
          <w:rFonts w:ascii="Trebuchet MS" w:eastAsia="Times New Roman" w:hAnsi="Trebuchet MS" w:cs="Arial"/>
          <w:sz w:val="23"/>
          <w:szCs w:val="23"/>
          <w:lang w:eastAsia="en-GB"/>
        </w:rPr>
        <w:t>considered</w:t>
      </w:r>
      <w:r w:rsidR="00B72916" w:rsidRPr="6A500A41">
        <w:rPr>
          <w:rFonts w:ascii="Trebuchet MS" w:eastAsia="Times New Roman" w:hAnsi="Trebuchet MS" w:cs="Arial"/>
          <w:sz w:val="23"/>
          <w:szCs w:val="23"/>
          <w:lang w:eastAsia="en-GB"/>
        </w:rPr>
        <w:t xml:space="preserve"> restrictive</w:t>
      </w:r>
      <w:r w:rsidR="00B72495" w:rsidRPr="6A500A41">
        <w:rPr>
          <w:rFonts w:ascii="Trebuchet MS" w:eastAsia="Times New Roman" w:hAnsi="Trebuchet MS" w:cs="Arial"/>
          <w:sz w:val="23"/>
          <w:szCs w:val="23"/>
          <w:lang w:eastAsia="en-GB"/>
        </w:rPr>
        <w:t xml:space="preserve"> at times</w:t>
      </w:r>
      <w:r w:rsidR="64543FDD" w:rsidRPr="6A500A41">
        <w:rPr>
          <w:rFonts w:ascii="Trebuchet MS" w:eastAsia="Times New Roman" w:hAnsi="Trebuchet MS" w:cs="Arial"/>
          <w:sz w:val="23"/>
          <w:szCs w:val="23"/>
          <w:lang w:eastAsia="en-GB"/>
        </w:rPr>
        <w:t>, when benchmarking against previous research, or when looking beyond medical and social factors</w:t>
      </w:r>
      <w:r w:rsidR="00B72916" w:rsidRPr="6A500A41">
        <w:rPr>
          <w:rFonts w:ascii="Trebuchet MS" w:eastAsia="Times New Roman" w:hAnsi="Trebuchet MS" w:cs="Arial"/>
          <w:sz w:val="23"/>
          <w:szCs w:val="23"/>
          <w:lang w:eastAsia="en-GB"/>
        </w:rPr>
        <w:t>.</w:t>
      </w:r>
    </w:p>
    <w:p w14:paraId="3F7CA0CF" w14:textId="7539BE40" w:rsidR="002E09B3" w:rsidRDefault="7E0AF620" w:rsidP="001F13C6">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Participants discussed</w:t>
      </w:r>
      <w:r w:rsidR="009D50B5" w:rsidRPr="6A500A41">
        <w:rPr>
          <w:rFonts w:ascii="Trebuchet MS" w:eastAsia="Times New Roman" w:hAnsi="Trebuchet MS" w:cs="Arial"/>
          <w:sz w:val="23"/>
          <w:szCs w:val="23"/>
          <w:lang w:eastAsia="en-GB"/>
        </w:rPr>
        <w:t xml:space="preserve"> </w:t>
      </w:r>
      <w:r w:rsidR="00E92188" w:rsidRPr="6A500A41">
        <w:rPr>
          <w:rFonts w:ascii="Trebuchet MS" w:eastAsia="Times New Roman" w:hAnsi="Trebuchet MS" w:cs="Arial"/>
          <w:sz w:val="23"/>
          <w:szCs w:val="23"/>
          <w:lang w:eastAsia="en-GB"/>
        </w:rPr>
        <w:t xml:space="preserve">the </w:t>
      </w:r>
      <w:r w:rsidR="008C302F" w:rsidRPr="6A500A41">
        <w:rPr>
          <w:rFonts w:ascii="Trebuchet MS" w:eastAsia="Times New Roman" w:hAnsi="Trebuchet MS" w:cs="Arial"/>
          <w:sz w:val="23"/>
          <w:szCs w:val="23"/>
          <w:lang w:eastAsia="en-GB"/>
        </w:rPr>
        <w:t xml:space="preserve">complexities of ascertaining the costs involved in </w:t>
      </w:r>
      <w:r w:rsidR="00DB2605" w:rsidRPr="6A500A41">
        <w:rPr>
          <w:rFonts w:ascii="Trebuchet MS" w:eastAsia="Times New Roman" w:hAnsi="Trebuchet MS" w:cs="Arial"/>
          <w:sz w:val="23"/>
          <w:szCs w:val="23"/>
          <w:lang w:eastAsia="en-GB"/>
        </w:rPr>
        <w:t>using</w:t>
      </w:r>
      <w:r w:rsidR="008C302F" w:rsidRPr="6A500A41">
        <w:rPr>
          <w:rFonts w:ascii="Trebuchet MS" w:eastAsia="Times New Roman" w:hAnsi="Trebuchet MS" w:cs="Arial"/>
          <w:sz w:val="23"/>
          <w:szCs w:val="23"/>
          <w:lang w:eastAsia="en-GB"/>
        </w:rPr>
        <w:t xml:space="preserve"> </w:t>
      </w:r>
      <w:r w:rsidR="00DB2605" w:rsidRPr="6A500A41">
        <w:rPr>
          <w:rFonts w:ascii="Trebuchet MS" w:eastAsia="Times New Roman" w:hAnsi="Trebuchet MS" w:cs="Arial"/>
          <w:sz w:val="23"/>
          <w:szCs w:val="23"/>
          <w:lang w:eastAsia="en-GB"/>
        </w:rPr>
        <w:t xml:space="preserve">the </w:t>
      </w:r>
      <w:r w:rsidR="008C302F" w:rsidRPr="6A500A41">
        <w:rPr>
          <w:rFonts w:ascii="Trebuchet MS" w:eastAsia="Times New Roman" w:hAnsi="Trebuchet MS" w:cs="Arial"/>
          <w:sz w:val="23"/>
          <w:szCs w:val="23"/>
          <w:lang w:eastAsia="en-GB"/>
        </w:rPr>
        <w:t>social model of disability</w:t>
      </w:r>
      <w:r w:rsidR="367B6078" w:rsidRPr="6A500A41">
        <w:rPr>
          <w:rFonts w:ascii="Trebuchet MS" w:eastAsia="Times New Roman" w:hAnsi="Trebuchet MS" w:cs="Arial"/>
          <w:sz w:val="23"/>
          <w:szCs w:val="23"/>
          <w:lang w:eastAsia="en-GB"/>
        </w:rPr>
        <w:t xml:space="preserve"> in framing research.</w:t>
      </w:r>
    </w:p>
    <w:p w14:paraId="699136EA" w14:textId="41C399FA" w:rsidR="00372A02" w:rsidRDefault="00372A02" w:rsidP="00372A02">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Comments were raised concerning the Government Statistical Service (GSS) </w:t>
      </w:r>
      <w:r w:rsidR="00FB59B6">
        <w:rPr>
          <w:rFonts w:ascii="Trebuchet MS" w:eastAsia="Times New Roman" w:hAnsi="Trebuchet MS" w:cs="Arial"/>
          <w:sz w:val="23"/>
          <w:szCs w:val="23"/>
          <w:lang w:eastAsia="en-GB"/>
        </w:rPr>
        <w:t xml:space="preserve">approach </w:t>
      </w:r>
      <w:r>
        <w:rPr>
          <w:rFonts w:ascii="Trebuchet MS" w:eastAsia="Times New Roman" w:hAnsi="Trebuchet MS" w:cs="Arial"/>
          <w:sz w:val="23"/>
          <w:szCs w:val="23"/>
          <w:lang w:eastAsia="en-GB"/>
        </w:rPr>
        <w:t xml:space="preserve">which does not allow for a disabled person or person with disabilities to self-identify.  </w:t>
      </w:r>
    </w:p>
    <w:p w14:paraId="5F44B2EE" w14:textId="6BF5C10D" w:rsidR="00372A02" w:rsidRPr="00372A02" w:rsidRDefault="667DB0EB" w:rsidP="00372A02">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6A500A41">
        <w:rPr>
          <w:rFonts w:ascii="Trebuchet MS" w:eastAsia="Times New Roman" w:hAnsi="Trebuchet MS" w:cs="Arial"/>
          <w:sz w:val="23"/>
          <w:szCs w:val="23"/>
          <w:lang w:eastAsia="en-GB"/>
        </w:rPr>
        <w:t>Overall, p</w:t>
      </w:r>
      <w:r w:rsidR="00372A02" w:rsidRPr="6A500A41">
        <w:rPr>
          <w:rFonts w:ascii="Trebuchet MS" w:eastAsia="Times New Roman" w:hAnsi="Trebuchet MS" w:cs="Arial"/>
          <w:sz w:val="23"/>
          <w:szCs w:val="23"/>
          <w:lang w:eastAsia="en-GB"/>
        </w:rPr>
        <w:t>articipants endorse</w:t>
      </w:r>
      <w:r w:rsidR="23D195DE" w:rsidRPr="6A500A41">
        <w:rPr>
          <w:rFonts w:ascii="Trebuchet MS" w:eastAsia="Times New Roman" w:hAnsi="Trebuchet MS" w:cs="Arial"/>
          <w:sz w:val="23"/>
          <w:szCs w:val="23"/>
          <w:lang w:eastAsia="en-GB"/>
        </w:rPr>
        <w:t>d</w:t>
      </w:r>
      <w:r w:rsidR="00372A02" w:rsidRPr="6A500A41">
        <w:rPr>
          <w:rFonts w:ascii="Trebuchet MS" w:eastAsia="Times New Roman" w:hAnsi="Trebuchet MS" w:cs="Arial"/>
          <w:sz w:val="23"/>
          <w:szCs w:val="23"/>
          <w:lang w:eastAsia="en-GB"/>
        </w:rPr>
        <w:t xml:space="preserve"> adhere</w:t>
      </w:r>
      <w:r w:rsidR="34411205" w:rsidRPr="6A500A41">
        <w:rPr>
          <w:rFonts w:ascii="Trebuchet MS" w:eastAsia="Times New Roman" w:hAnsi="Trebuchet MS" w:cs="Arial"/>
          <w:sz w:val="23"/>
          <w:szCs w:val="23"/>
          <w:lang w:eastAsia="en-GB"/>
        </w:rPr>
        <w:t>nce</w:t>
      </w:r>
      <w:r w:rsidR="00372A02" w:rsidRPr="6A500A41">
        <w:rPr>
          <w:rFonts w:ascii="Trebuchet MS" w:eastAsia="Times New Roman" w:hAnsi="Trebuchet MS" w:cs="Arial"/>
          <w:sz w:val="23"/>
          <w:szCs w:val="23"/>
          <w:lang w:eastAsia="en-GB"/>
        </w:rPr>
        <w:t xml:space="preserve"> to the findings and</w:t>
      </w:r>
      <w:r w:rsidR="2471C58F" w:rsidRPr="6A500A41">
        <w:rPr>
          <w:rFonts w:ascii="Trebuchet MS" w:eastAsia="Times New Roman" w:hAnsi="Trebuchet MS" w:cs="Arial"/>
          <w:sz w:val="23"/>
          <w:szCs w:val="23"/>
          <w:lang w:eastAsia="en-GB"/>
        </w:rPr>
        <w:t xml:space="preserve"> recommendations</w:t>
      </w:r>
      <w:r w:rsidR="00372A02" w:rsidRPr="6A500A41">
        <w:rPr>
          <w:rFonts w:ascii="Trebuchet MS" w:eastAsia="Times New Roman" w:hAnsi="Trebuchet MS" w:cs="Arial"/>
          <w:sz w:val="23"/>
          <w:szCs w:val="23"/>
          <w:lang w:eastAsia="en-GB"/>
        </w:rPr>
        <w:t xml:space="preserve"> raised </w:t>
      </w:r>
      <w:r w:rsidR="780172BF" w:rsidRPr="6A500A41">
        <w:rPr>
          <w:rFonts w:ascii="Trebuchet MS" w:eastAsia="Times New Roman" w:hAnsi="Trebuchet MS" w:cs="Arial"/>
          <w:sz w:val="23"/>
          <w:szCs w:val="23"/>
          <w:lang w:eastAsia="en-GB"/>
        </w:rPr>
        <w:t xml:space="preserve">in this research project </w:t>
      </w:r>
      <w:r w:rsidR="00372A02" w:rsidRPr="6A500A41">
        <w:rPr>
          <w:rFonts w:ascii="Trebuchet MS" w:eastAsia="Times New Roman" w:hAnsi="Trebuchet MS" w:cs="Arial"/>
          <w:sz w:val="23"/>
          <w:szCs w:val="23"/>
          <w:lang w:eastAsia="en-GB"/>
        </w:rPr>
        <w:t xml:space="preserve">and </w:t>
      </w:r>
      <w:r w:rsidR="6A540D47" w:rsidRPr="6A500A41">
        <w:rPr>
          <w:rFonts w:ascii="Trebuchet MS" w:eastAsia="Times New Roman" w:hAnsi="Trebuchet MS" w:cs="Arial"/>
          <w:sz w:val="23"/>
          <w:szCs w:val="23"/>
          <w:lang w:eastAsia="en-GB"/>
        </w:rPr>
        <w:t>for those commissioning research to</w:t>
      </w:r>
      <w:r w:rsidR="00372A02" w:rsidRPr="6A500A41">
        <w:rPr>
          <w:rFonts w:ascii="Trebuchet MS" w:eastAsia="Times New Roman" w:hAnsi="Trebuchet MS" w:cs="Arial"/>
          <w:sz w:val="23"/>
          <w:szCs w:val="23"/>
          <w:lang w:eastAsia="en-GB"/>
        </w:rPr>
        <w:t xml:space="preserve"> look at </w:t>
      </w:r>
      <w:r w:rsidR="00372A02" w:rsidRPr="6A500A41">
        <w:rPr>
          <w:rFonts w:ascii="Trebuchet MS" w:eastAsia="Times New Roman" w:hAnsi="Trebuchet MS" w:cs="Arial"/>
          <w:sz w:val="23"/>
          <w:szCs w:val="23"/>
          <w:lang w:eastAsia="en-GB"/>
        </w:rPr>
        <w:lastRenderedPageBreak/>
        <w:t>ways of plugging the gap</w:t>
      </w:r>
      <w:r w:rsidR="01541CCE" w:rsidRPr="6A500A41">
        <w:rPr>
          <w:rFonts w:ascii="Trebuchet MS" w:eastAsia="Times New Roman" w:hAnsi="Trebuchet MS" w:cs="Arial"/>
          <w:sz w:val="23"/>
          <w:szCs w:val="23"/>
          <w:lang w:eastAsia="en-GB"/>
        </w:rPr>
        <w:t>s</w:t>
      </w:r>
      <w:r w:rsidR="00372A02" w:rsidRPr="6A500A41">
        <w:rPr>
          <w:rFonts w:ascii="Trebuchet MS" w:eastAsia="Times New Roman" w:hAnsi="Trebuchet MS" w:cs="Arial"/>
          <w:sz w:val="23"/>
          <w:szCs w:val="23"/>
          <w:lang w:eastAsia="en-GB"/>
        </w:rPr>
        <w:t xml:space="preserve"> in </w:t>
      </w:r>
      <w:r w:rsidR="2420C471" w:rsidRPr="6A500A41">
        <w:rPr>
          <w:rFonts w:ascii="Trebuchet MS" w:eastAsia="Times New Roman" w:hAnsi="Trebuchet MS" w:cs="Arial"/>
          <w:sz w:val="23"/>
          <w:szCs w:val="23"/>
          <w:lang w:eastAsia="en-GB"/>
        </w:rPr>
        <w:t xml:space="preserve">their </w:t>
      </w:r>
      <w:r w:rsidR="00372A02" w:rsidRPr="6A500A41">
        <w:rPr>
          <w:rFonts w:ascii="Trebuchet MS" w:eastAsia="Times New Roman" w:hAnsi="Trebuchet MS" w:cs="Arial"/>
          <w:sz w:val="23"/>
          <w:szCs w:val="23"/>
          <w:lang w:eastAsia="en-GB"/>
        </w:rPr>
        <w:t xml:space="preserve">knowledge to better understand </w:t>
      </w:r>
      <w:r w:rsidR="309BC4D9" w:rsidRPr="6A500A41">
        <w:rPr>
          <w:rFonts w:ascii="Trebuchet MS" w:eastAsia="Times New Roman" w:hAnsi="Trebuchet MS" w:cs="Arial"/>
          <w:sz w:val="23"/>
          <w:szCs w:val="23"/>
          <w:lang w:eastAsia="en-GB"/>
        </w:rPr>
        <w:t xml:space="preserve">the needs </w:t>
      </w:r>
      <w:r w:rsidR="00F14B5A" w:rsidRPr="6A500A41">
        <w:rPr>
          <w:rFonts w:ascii="Trebuchet MS" w:eastAsia="Times New Roman" w:hAnsi="Trebuchet MS" w:cs="Arial"/>
          <w:sz w:val="23"/>
          <w:szCs w:val="23"/>
          <w:lang w:eastAsia="en-GB"/>
        </w:rPr>
        <w:t>of</w:t>
      </w:r>
      <w:r w:rsidR="309BC4D9" w:rsidRPr="6A500A41">
        <w:rPr>
          <w:rFonts w:ascii="Trebuchet MS" w:eastAsia="Times New Roman" w:hAnsi="Trebuchet MS" w:cs="Arial"/>
          <w:sz w:val="23"/>
          <w:szCs w:val="23"/>
          <w:lang w:eastAsia="en-GB"/>
        </w:rPr>
        <w:t xml:space="preserve"> </w:t>
      </w:r>
      <w:r w:rsidR="00372A02" w:rsidRPr="6A500A41">
        <w:rPr>
          <w:rFonts w:ascii="Trebuchet MS" w:eastAsia="Times New Roman" w:hAnsi="Trebuchet MS" w:cs="Arial"/>
          <w:sz w:val="23"/>
          <w:szCs w:val="23"/>
          <w:lang w:eastAsia="en-GB"/>
        </w:rPr>
        <w:t>people with disabilities and long-term</w:t>
      </w:r>
      <w:r w:rsidR="39A34ED1" w:rsidRPr="6A500A41">
        <w:rPr>
          <w:rFonts w:ascii="Trebuchet MS" w:eastAsia="Times New Roman" w:hAnsi="Trebuchet MS" w:cs="Arial"/>
          <w:sz w:val="23"/>
          <w:szCs w:val="23"/>
          <w:lang w:eastAsia="en-GB"/>
        </w:rPr>
        <w:t xml:space="preserve"> </w:t>
      </w:r>
      <w:r w:rsidR="00372A02" w:rsidRPr="6A500A41">
        <w:rPr>
          <w:rFonts w:ascii="Trebuchet MS" w:eastAsia="Times New Roman" w:hAnsi="Trebuchet MS" w:cs="Arial"/>
          <w:sz w:val="23"/>
          <w:szCs w:val="23"/>
          <w:lang w:eastAsia="en-GB"/>
        </w:rPr>
        <w:t>conditions</w:t>
      </w:r>
      <w:r w:rsidR="3BB00DE5" w:rsidRPr="6A500A41">
        <w:rPr>
          <w:rFonts w:ascii="Trebuchet MS" w:eastAsia="Times New Roman" w:hAnsi="Trebuchet MS" w:cs="Arial"/>
          <w:sz w:val="23"/>
          <w:szCs w:val="23"/>
          <w:lang w:eastAsia="en-GB"/>
        </w:rPr>
        <w:t>, including individuals who are not able to advocate for themselves.</w:t>
      </w:r>
    </w:p>
    <w:p w14:paraId="17848BFD" w14:textId="07BB6866" w:rsidR="3BB00DE5" w:rsidRDefault="3BB00DE5" w:rsidP="2C2A86B4">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sidRPr="2C2A86B4">
        <w:rPr>
          <w:rFonts w:ascii="Trebuchet MS" w:eastAsia="Times New Roman" w:hAnsi="Trebuchet MS" w:cs="Arial"/>
          <w:sz w:val="23"/>
          <w:szCs w:val="23"/>
          <w:lang w:eastAsia="en-GB"/>
        </w:rPr>
        <w:t>Participants were pleased that this research project had been commissioned and that it continues to raise the bar for better practice to make research more inclusive and more useful in influencing change on behalf of disab</w:t>
      </w:r>
      <w:r w:rsidR="33875AEC" w:rsidRPr="2C2A86B4">
        <w:rPr>
          <w:rFonts w:ascii="Trebuchet MS" w:eastAsia="Times New Roman" w:hAnsi="Trebuchet MS" w:cs="Arial"/>
          <w:sz w:val="23"/>
          <w:szCs w:val="23"/>
          <w:lang w:eastAsia="en-GB"/>
        </w:rPr>
        <w:t>led people and people with long-term conditions.</w:t>
      </w:r>
    </w:p>
    <w:p w14:paraId="3BA6B50D" w14:textId="7F9A6E25" w:rsidR="00454DFE" w:rsidRDefault="00B944C4" w:rsidP="00F00E7F">
      <w:pPr>
        <w:pStyle w:val="ListParagraph"/>
        <w:widowControl w:val="0"/>
        <w:numPr>
          <w:ilvl w:val="0"/>
          <w:numId w:val="25"/>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Participants wished to share the research and findings widely among their contacts and stakeholders</w:t>
      </w:r>
      <w:r w:rsidR="1E4248FA" w:rsidRPr="2C2A86B4">
        <w:rPr>
          <w:rFonts w:ascii="Trebuchet MS" w:eastAsia="Times New Roman" w:hAnsi="Trebuchet MS" w:cs="Arial"/>
          <w:sz w:val="23"/>
          <w:szCs w:val="23"/>
          <w:lang w:eastAsia="en-GB"/>
        </w:rPr>
        <w:t xml:space="preserve"> and looked forward to continuing the debate and further influencing positive action</w:t>
      </w:r>
      <w:r>
        <w:rPr>
          <w:rFonts w:ascii="Trebuchet MS" w:eastAsia="Times New Roman" w:hAnsi="Trebuchet MS" w:cs="Arial"/>
          <w:sz w:val="23"/>
          <w:szCs w:val="23"/>
          <w:lang w:eastAsia="en-GB"/>
        </w:rPr>
        <w:t>.</w:t>
      </w:r>
    </w:p>
    <w:p w14:paraId="0A25FE61" w14:textId="77777777" w:rsidR="0009269B" w:rsidRDefault="0009269B" w:rsidP="00F624DD">
      <w:pPr>
        <w:widowControl w:val="0"/>
        <w:spacing w:after="0" w:line="290" w:lineRule="exact"/>
        <w:ind w:left="76"/>
        <w:rPr>
          <w:rFonts w:ascii="Trebuchet MS" w:eastAsia="Times New Roman" w:hAnsi="Trebuchet MS" w:cs="Times New Roman"/>
          <w:b/>
          <w:bCs/>
          <w:iCs/>
          <w:color w:val="00767E"/>
          <w:sz w:val="24"/>
          <w:szCs w:val="24"/>
          <w:lang w:eastAsia="en-GB"/>
        </w:rPr>
      </w:pPr>
    </w:p>
    <w:p w14:paraId="58E3D1F5" w14:textId="16444150" w:rsidR="00310E54" w:rsidRPr="00F624DD" w:rsidRDefault="00310E54" w:rsidP="00F624DD">
      <w:pPr>
        <w:widowControl w:val="0"/>
        <w:spacing w:after="0" w:line="290" w:lineRule="exact"/>
        <w:ind w:left="76"/>
        <w:rPr>
          <w:rFonts w:ascii="Trebuchet MS" w:eastAsia="Times New Roman" w:hAnsi="Trebuchet MS" w:cs="Times New Roman"/>
          <w:b/>
          <w:color w:val="00767E"/>
          <w:sz w:val="24"/>
          <w:szCs w:val="24"/>
          <w:lang w:eastAsia="en-GB"/>
        </w:rPr>
      </w:pPr>
      <w:r w:rsidRPr="00F624DD">
        <w:rPr>
          <w:rFonts w:ascii="Trebuchet MS" w:eastAsia="Times New Roman" w:hAnsi="Trebuchet MS" w:cs="Times New Roman"/>
          <w:b/>
          <w:bCs/>
          <w:iCs/>
          <w:color w:val="00767E"/>
          <w:sz w:val="24"/>
          <w:szCs w:val="24"/>
          <w:lang w:eastAsia="en-GB"/>
        </w:rPr>
        <w:t>Stakeholders who took part in our National Hubs are listed below</w:t>
      </w:r>
      <w:r w:rsidRPr="00F624DD">
        <w:rPr>
          <w:rFonts w:ascii="Trebuchet MS" w:eastAsia="Times New Roman" w:hAnsi="Trebuchet MS" w:cs="Times New Roman"/>
          <w:b/>
          <w:bCs/>
          <w:color w:val="00767E"/>
          <w:sz w:val="24"/>
          <w:szCs w:val="24"/>
          <w:lang w:eastAsia="en-GB"/>
        </w:rPr>
        <w:t>:</w:t>
      </w:r>
    </w:p>
    <w:p w14:paraId="50EAEAEA" w14:textId="11C83BF2" w:rsidR="00310E54" w:rsidRPr="00310E54" w:rsidRDefault="008254D6" w:rsidP="6C26ABE1">
      <w:pPr>
        <w:pStyle w:val="ListParagraph"/>
        <w:spacing w:line="290" w:lineRule="exact"/>
        <w:rPr>
          <w:rFonts w:ascii="Trebuchet MS" w:eastAsia="Times New Roman" w:hAnsi="Trebuchet MS" w:cs="Arial"/>
          <w:b/>
          <w:bCs/>
          <w:sz w:val="24"/>
          <w:szCs w:val="24"/>
          <w:lang w:eastAsia="en-GB"/>
        </w:rPr>
      </w:pPr>
      <w:r w:rsidRPr="00A75B0D">
        <w:rPr>
          <w:noProof/>
          <w:color w:val="00737F"/>
        </w:rPr>
        <mc:AlternateContent>
          <mc:Choice Requires="wps">
            <w:drawing>
              <wp:anchor distT="0" distB="0" distL="114300" distR="114300" simplePos="0" relativeHeight="251658240" behindDoc="0" locked="0" layoutInCell="1" allowOverlap="1" wp14:anchorId="31A8BC32" wp14:editId="18A35CFE">
                <wp:simplePos x="0" y="0"/>
                <wp:positionH relativeFrom="column">
                  <wp:posOffset>2881313</wp:posOffset>
                </wp:positionH>
                <wp:positionV relativeFrom="paragraph">
                  <wp:posOffset>152400</wp:posOffset>
                </wp:positionV>
                <wp:extent cx="3095625" cy="5124450"/>
                <wp:effectExtent l="19050" t="1905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5124450"/>
                        </a:xfrm>
                        <a:prstGeom prst="rect">
                          <a:avLst/>
                        </a:prstGeom>
                        <a:solidFill>
                          <a:sysClr val="window" lastClr="FFFFFF"/>
                        </a:solidFill>
                        <a:ln w="28575">
                          <a:solidFill>
                            <a:srgbClr val="00737F"/>
                          </a:solidFill>
                        </a:ln>
                      </wps:spPr>
                      <wps:txbx>
                        <w:txbxContent>
                          <w:p w14:paraId="533C91E2" w14:textId="77777777" w:rsidR="00BD20BF" w:rsidRDefault="00BD20BF"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Good Things Foundation</w:t>
                            </w:r>
                          </w:p>
                          <w:p w14:paraId="3C8A6418" w14:textId="0A7C079C" w:rsidR="00BD20BF" w:rsidRDefault="00BD20BF"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Magenta</w:t>
                            </w:r>
                          </w:p>
                          <w:p w14:paraId="31E7B3E2" w14:textId="242EB33A" w:rsidR="00310E54" w:rsidRDefault="00BD20BF"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Mind</w:t>
                            </w:r>
                          </w:p>
                          <w:p w14:paraId="3B5A6440" w14:textId="650D7CA4" w:rsidR="00C1642A" w:rsidRDefault="00C1642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National Association of Deafened People</w:t>
                            </w:r>
                          </w:p>
                          <w:p w14:paraId="2B7A7467" w14:textId="64C823C3" w:rsidR="00C1642A" w:rsidRPr="00C1642A" w:rsidRDefault="00C1642A" w:rsidP="00C1642A">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National Farmers Union</w:t>
                            </w:r>
                          </w:p>
                          <w:p w14:paraId="72716F58" w14:textId="1BC6CA3E" w:rsidR="00601A9A" w:rsidRDefault="00601A9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 xml:space="preserve">Northern Ireland </w:t>
                            </w:r>
                            <w:r w:rsidR="00C1642A">
                              <w:rPr>
                                <w:rFonts w:ascii="Trebuchet MS" w:hAnsi="Trebuchet MS"/>
                                <w:b/>
                                <w:bCs/>
                                <w:sz w:val="23"/>
                                <w:szCs w:val="23"/>
                              </w:rPr>
                              <w:t>Trading Standards Service</w:t>
                            </w:r>
                          </w:p>
                          <w:p w14:paraId="629AEE9F" w14:textId="095EBBC7" w:rsidR="00743661" w:rsidRPr="00DD61EA" w:rsidRDefault="00743661"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Ofcom</w:t>
                            </w:r>
                          </w:p>
                          <w:p w14:paraId="20ECA611" w14:textId="77777777" w:rsidR="00310E54" w:rsidRDefault="00310E54" w:rsidP="00310E54">
                            <w:pPr>
                              <w:pStyle w:val="ListParagraph"/>
                              <w:numPr>
                                <w:ilvl w:val="0"/>
                                <w:numId w:val="19"/>
                              </w:numPr>
                              <w:spacing w:line="360" w:lineRule="auto"/>
                              <w:ind w:left="284" w:hanging="284"/>
                              <w:rPr>
                                <w:rFonts w:ascii="Trebuchet MS" w:hAnsi="Trebuchet MS"/>
                                <w:b/>
                                <w:bCs/>
                                <w:sz w:val="23"/>
                                <w:szCs w:val="23"/>
                              </w:rPr>
                            </w:pPr>
                            <w:r w:rsidRPr="00D00D25">
                              <w:rPr>
                                <w:rFonts w:ascii="Trebuchet MS" w:hAnsi="Trebuchet MS"/>
                                <w:b/>
                                <w:bCs/>
                                <w:sz w:val="23"/>
                                <w:szCs w:val="23"/>
                              </w:rPr>
                              <w:t>Ofcom’s Advisory Committees</w:t>
                            </w:r>
                          </w:p>
                          <w:p w14:paraId="680DCB8F" w14:textId="3BF19E7C" w:rsidR="00205A8D" w:rsidRDefault="00601A9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Older People’s Commissioner for Wales</w:t>
                            </w:r>
                          </w:p>
                          <w:p w14:paraId="202C1166" w14:textId="6DA9F078" w:rsidR="00310E54" w:rsidRPr="0052038E" w:rsidRDefault="00310E54" w:rsidP="00310E54">
                            <w:pPr>
                              <w:pStyle w:val="ListParagraph"/>
                              <w:numPr>
                                <w:ilvl w:val="0"/>
                                <w:numId w:val="19"/>
                              </w:numPr>
                              <w:spacing w:line="360" w:lineRule="auto"/>
                              <w:ind w:left="284" w:hanging="284"/>
                              <w:rPr>
                                <w:rFonts w:ascii="Trebuchet MS" w:hAnsi="Trebuchet MS"/>
                                <w:b/>
                                <w:bCs/>
                                <w:sz w:val="23"/>
                                <w:szCs w:val="23"/>
                              </w:rPr>
                            </w:pPr>
                            <w:r w:rsidRPr="0052038E">
                              <w:rPr>
                                <w:rFonts w:ascii="Trebuchet MS" w:hAnsi="Trebuchet MS"/>
                                <w:b/>
                                <w:bCs/>
                                <w:sz w:val="23"/>
                                <w:szCs w:val="23"/>
                              </w:rPr>
                              <w:t>R</w:t>
                            </w:r>
                            <w:r w:rsidR="001F258A">
                              <w:rPr>
                                <w:rFonts w:ascii="Trebuchet MS" w:hAnsi="Trebuchet MS"/>
                                <w:b/>
                                <w:bCs/>
                                <w:sz w:val="23"/>
                                <w:szCs w:val="23"/>
                              </w:rPr>
                              <w:t>esearch Institute for Disabled People</w:t>
                            </w:r>
                          </w:p>
                          <w:p w14:paraId="55A43AFD" w14:textId="461AA366" w:rsidR="00310E54" w:rsidRPr="0052038E" w:rsidRDefault="00310E54" w:rsidP="00310E54">
                            <w:pPr>
                              <w:pStyle w:val="ListParagraph"/>
                              <w:numPr>
                                <w:ilvl w:val="0"/>
                                <w:numId w:val="19"/>
                              </w:numPr>
                              <w:spacing w:line="360" w:lineRule="auto"/>
                              <w:ind w:left="284" w:hanging="284"/>
                              <w:rPr>
                                <w:rFonts w:ascii="Trebuchet MS" w:hAnsi="Trebuchet MS"/>
                                <w:b/>
                                <w:bCs/>
                                <w:sz w:val="23"/>
                                <w:szCs w:val="23"/>
                              </w:rPr>
                            </w:pPr>
                            <w:r w:rsidRPr="0052038E">
                              <w:rPr>
                                <w:rFonts w:ascii="Trebuchet MS" w:hAnsi="Trebuchet MS"/>
                                <w:b/>
                                <w:bCs/>
                                <w:sz w:val="23"/>
                                <w:szCs w:val="23"/>
                              </w:rPr>
                              <w:t>R</w:t>
                            </w:r>
                            <w:r w:rsidR="001F258A">
                              <w:rPr>
                                <w:rFonts w:ascii="Trebuchet MS" w:hAnsi="Trebuchet MS"/>
                                <w:b/>
                                <w:bCs/>
                                <w:sz w:val="23"/>
                                <w:szCs w:val="23"/>
                              </w:rPr>
                              <w:t>ural Services Network</w:t>
                            </w:r>
                            <w:r w:rsidR="00C56549">
                              <w:rPr>
                                <w:rFonts w:ascii="Trebuchet MS" w:hAnsi="Trebuchet MS"/>
                                <w:b/>
                                <w:bCs/>
                                <w:sz w:val="23"/>
                                <w:szCs w:val="23"/>
                              </w:rPr>
                              <w:t xml:space="preserve"> (England)</w:t>
                            </w:r>
                          </w:p>
                          <w:p w14:paraId="6228C9D9" w14:textId="0A0FF13B" w:rsidR="00310E54" w:rsidRPr="00131ACE" w:rsidRDefault="00B272B7" w:rsidP="001F258A">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 xml:space="preserve">Scottish </w:t>
                            </w:r>
                            <w:r w:rsidR="001F258A">
                              <w:rPr>
                                <w:rFonts w:ascii="Trebuchet MS" w:hAnsi="Trebuchet MS"/>
                                <w:b/>
                                <w:bCs/>
                                <w:sz w:val="23"/>
                                <w:szCs w:val="23"/>
                              </w:rPr>
                              <w:t>Rural Action</w:t>
                            </w:r>
                          </w:p>
                          <w:p w14:paraId="5EE06E0C" w14:textId="78B38817" w:rsidR="00310E54" w:rsidRPr="00D25E9A" w:rsidRDefault="00282DE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SCVO</w:t>
                            </w:r>
                          </w:p>
                          <w:p w14:paraId="62EAAEEE" w14:textId="7E4170E9" w:rsidR="00310E54" w:rsidRDefault="00317C04"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 xml:space="preserve">Society of Chief </w:t>
                            </w:r>
                            <w:r w:rsidR="00282DEA">
                              <w:rPr>
                                <w:rFonts w:ascii="Trebuchet MS" w:hAnsi="Trebuchet MS"/>
                                <w:b/>
                                <w:bCs/>
                                <w:sz w:val="23"/>
                                <w:szCs w:val="23"/>
                              </w:rPr>
                              <w:t>Officers of Trading Standards in Scotland</w:t>
                            </w:r>
                          </w:p>
                          <w:p w14:paraId="2517F65F" w14:textId="0865147C" w:rsidR="004D6FB5" w:rsidRDefault="00317C04"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Supporting Communities - Wales</w:t>
                            </w:r>
                          </w:p>
                          <w:p w14:paraId="2EE56B5E" w14:textId="15137C27" w:rsidR="004D6FB5" w:rsidRPr="00D25E9A" w:rsidRDefault="00317C04"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The Alliance</w:t>
                            </w:r>
                            <w:r w:rsidR="00E57D0D">
                              <w:rPr>
                                <w:rFonts w:ascii="Trebuchet MS" w:hAnsi="Trebuchet MS"/>
                                <w:b/>
                                <w:bCs/>
                                <w:sz w:val="23"/>
                                <w:szCs w:val="23"/>
                              </w:rPr>
                              <w:t xml:space="preserve">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BC32" id="_x0000_t202" coordsize="21600,21600" o:spt="202" path="m,l,21600r21600,l21600,xe">
                <v:stroke joinstyle="miter"/>
                <v:path gradientshapeok="t" o:connecttype="rect"/>
              </v:shapetype>
              <v:shape id="Text Box 5" o:spid="_x0000_s1026" type="#_x0000_t202" style="position:absolute;left:0;text-align:left;margin-left:226.9pt;margin-top:12pt;width:243.75pt;height: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" fillcolor="window" strokecolor="#00737f" strokeweight="2.25pt">
                <v:path arrowok="t"/>
                <v:textbox>
                  <w:txbxContent>
                    <w:p w14:paraId="533C91E2" w14:textId="77777777" w:rsidR="00BD20BF" w:rsidRDefault="00BD20BF"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Good Things Foundation</w:t>
                      </w:r>
                    </w:p>
                    <w:p w14:paraId="3C8A6418" w14:textId="0A7C079C" w:rsidR="00BD20BF" w:rsidRDefault="00BD20BF"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Magenta</w:t>
                      </w:r>
                    </w:p>
                    <w:p w14:paraId="31E7B3E2" w14:textId="242EB33A" w:rsidR="00310E54" w:rsidRDefault="00BD20BF"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Mind</w:t>
                      </w:r>
                    </w:p>
                    <w:p w14:paraId="3B5A6440" w14:textId="650D7CA4" w:rsidR="00C1642A" w:rsidRDefault="00C1642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National Association of Deafened People</w:t>
                      </w:r>
                    </w:p>
                    <w:p w14:paraId="2B7A7467" w14:textId="64C823C3" w:rsidR="00C1642A" w:rsidRPr="00C1642A" w:rsidRDefault="00C1642A" w:rsidP="00C1642A">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National Farmers Union</w:t>
                      </w:r>
                    </w:p>
                    <w:p w14:paraId="72716F58" w14:textId="1BC6CA3E" w:rsidR="00601A9A" w:rsidRDefault="00601A9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 xml:space="preserve">Northern Ireland </w:t>
                      </w:r>
                      <w:r w:rsidR="00C1642A">
                        <w:rPr>
                          <w:rFonts w:ascii="Trebuchet MS" w:hAnsi="Trebuchet MS"/>
                          <w:b/>
                          <w:bCs/>
                          <w:sz w:val="23"/>
                          <w:szCs w:val="23"/>
                        </w:rPr>
                        <w:t>Trading Standards Service</w:t>
                      </w:r>
                    </w:p>
                    <w:p w14:paraId="629AEE9F" w14:textId="095EBBC7" w:rsidR="00743661" w:rsidRPr="00DD61EA" w:rsidRDefault="00743661"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Ofcom</w:t>
                      </w:r>
                    </w:p>
                    <w:p w14:paraId="20ECA611" w14:textId="77777777" w:rsidR="00310E54" w:rsidRDefault="00310E54" w:rsidP="00310E54">
                      <w:pPr>
                        <w:pStyle w:val="ListParagraph"/>
                        <w:numPr>
                          <w:ilvl w:val="0"/>
                          <w:numId w:val="19"/>
                        </w:numPr>
                        <w:spacing w:line="360" w:lineRule="auto"/>
                        <w:ind w:left="284" w:hanging="284"/>
                        <w:rPr>
                          <w:rFonts w:ascii="Trebuchet MS" w:hAnsi="Trebuchet MS"/>
                          <w:b/>
                          <w:bCs/>
                          <w:sz w:val="23"/>
                          <w:szCs w:val="23"/>
                        </w:rPr>
                      </w:pPr>
                      <w:r w:rsidRPr="00D00D25">
                        <w:rPr>
                          <w:rFonts w:ascii="Trebuchet MS" w:hAnsi="Trebuchet MS"/>
                          <w:b/>
                          <w:bCs/>
                          <w:sz w:val="23"/>
                          <w:szCs w:val="23"/>
                        </w:rPr>
                        <w:t>Ofcom’s Advisory Committees</w:t>
                      </w:r>
                    </w:p>
                    <w:p w14:paraId="680DCB8F" w14:textId="3BF19E7C" w:rsidR="00205A8D" w:rsidRDefault="00601A9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Older People’s Commissioner for Wales</w:t>
                      </w:r>
                    </w:p>
                    <w:p w14:paraId="202C1166" w14:textId="6DA9F078" w:rsidR="00310E54" w:rsidRPr="0052038E" w:rsidRDefault="00310E54" w:rsidP="00310E54">
                      <w:pPr>
                        <w:pStyle w:val="ListParagraph"/>
                        <w:numPr>
                          <w:ilvl w:val="0"/>
                          <w:numId w:val="19"/>
                        </w:numPr>
                        <w:spacing w:line="360" w:lineRule="auto"/>
                        <w:ind w:left="284" w:hanging="284"/>
                        <w:rPr>
                          <w:rFonts w:ascii="Trebuchet MS" w:hAnsi="Trebuchet MS"/>
                          <w:b/>
                          <w:bCs/>
                          <w:sz w:val="23"/>
                          <w:szCs w:val="23"/>
                        </w:rPr>
                      </w:pPr>
                      <w:r w:rsidRPr="0052038E">
                        <w:rPr>
                          <w:rFonts w:ascii="Trebuchet MS" w:hAnsi="Trebuchet MS"/>
                          <w:b/>
                          <w:bCs/>
                          <w:sz w:val="23"/>
                          <w:szCs w:val="23"/>
                        </w:rPr>
                        <w:t>R</w:t>
                      </w:r>
                      <w:r w:rsidR="001F258A">
                        <w:rPr>
                          <w:rFonts w:ascii="Trebuchet MS" w:hAnsi="Trebuchet MS"/>
                          <w:b/>
                          <w:bCs/>
                          <w:sz w:val="23"/>
                          <w:szCs w:val="23"/>
                        </w:rPr>
                        <w:t>esearch Institute for Disabled People</w:t>
                      </w:r>
                    </w:p>
                    <w:p w14:paraId="55A43AFD" w14:textId="461AA366" w:rsidR="00310E54" w:rsidRPr="0052038E" w:rsidRDefault="00310E54" w:rsidP="00310E54">
                      <w:pPr>
                        <w:pStyle w:val="ListParagraph"/>
                        <w:numPr>
                          <w:ilvl w:val="0"/>
                          <w:numId w:val="19"/>
                        </w:numPr>
                        <w:spacing w:line="360" w:lineRule="auto"/>
                        <w:ind w:left="284" w:hanging="284"/>
                        <w:rPr>
                          <w:rFonts w:ascii="Trebuchet MS" w:hAnsi="Trebuchet MS"/>
                          <w:b/>
                          <w:bCs/>
                          <w:sz w:val="23"/>
                          <w:szCs w:val="23"/>
                        </w:rPr>
                      </w:pPr>
                      <w:r w:rsidRPr="0052038E">
                        <w:rPr>
                          <w:rFonts w:ascii="Trebuchet MS" w:hAnsi="Trebuchet MS"/>
                          <w:b/>
                          <w:bCs/>
                          <w:sz w:val="23"/>
                          <w:szCs w:val="23"/>
                        </w:rPr>
                        <w:t>R</w:t>
                      </w:r>
                      <w:r w:rsidR="001F258A">
                        <w:rPr>
                          <w:rFonts w:ascii="Trebuchet MS" w:hAnsi="Trebuchet MS"/>
                          <w:b/>
                          <w:bCs/>
                          <w:sz w:val="23"/>
                          <w:szCs w:val="23"/>
                        </w:rPr>
                        <w:t>ural Services Network</w:t>
                      </w:r>
                      <w:r w:rsidR="00C56549">
                        <w:rPr>
                          <w:rFonts w:ascii="Trebuchet MS" w:hAnsi="Trebuchet MS"/>
                          <w:b/>
                          <w:bCs/>
                          <w:sz w:val="23"/>
                          <w:szCs w:val="23"/>
                        </w:rPr>
                        <w:t xml:space="preserve"> (England)</w:t>
                      </w:r>
                    </w:p>
                    <w:p w14:paraId="6228C9D9" w14:textId="0A0FF13B" w:rsidR="00310E54" w:rsidRPr="00131ACE" w:rsidRDefault="00B272B7" w:rsidP="001F258A">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 xml:space="preserve">Scottish </w:t>
                      </w:r>
                      <w:r w:rsidR="001F258A">
                        <w:rPr>
                          <w:rFonts w:ascii="Trebuchet MS" w:hAnsi="Trebuchet MS"/>
                          <w:b/>
                          <w:bCs/>
                          <w:sz w:val="23"/>
                          <w:szCs w:val="23"/>
                        </w:rPr>
                        <w:t>Rural Action</w:t>
                      </w:r>
                    </w:p>
                    <w:p w14:paraId="5EE06E0C" w14:textId="78B38817" w:rsidR="00310E54" w:rsidRPr="00D25E9A" w:rsidRDefault="00282DEA"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SCVO</w:t>
                      </w:r>
                    </w:p>
                    <w:p w14:paraId="62EAAEEE" w14:textId="7E4170E9" w:rsidR="00310E54" w:rsidRDefault="00317C04"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 xml:space="preserve">Society of Chief </w:t>
                      </w:r>
                      <w:r w:rsidR="00282DEA">
                        <w:rPr>
                          <w:rFonts w:ascii="Trebuchet MS" w:hAnsi="Trebuchet MS"/>
                          <w:b/>
                          <w:bCs/>
                          <w:sz w:val="23"/>
                          <w:szCs w:val="23"/>
                        </w:rPr>
                        <w:t>Officers of Trading Standards in Scotland</w:t>
                      </w:r>
                    </w:p>
                    <w:p w14:paraId="2517F65F" w14:textId="0865147C" w:rsidR="004D6FB5" w:rsidRDefault="00317C04"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Supporting Communities - Wales</w:t>
                      </w:r>
                    </w:p>
                    <w:p w14:paraId="2EE56B5E" w14:textId="15137C27" w:rsidR="004D6FB5" w:rsidRPr="00D25E9A" w:rsidRDefault="00317C04" w:rsidP="00310E54">
                      <w:pPr>
                        <w:pStyle w:val="ListParagraph"/>
                        <w:numPr>
                          <w:ilvl w:val="0"/>
                          <w:numId w:val="19"/>
                        </w:numPr>
                        <w:spacing w:line="360" w:lineRule="auto"/>
                        <w:ind w:left="284" w:hanging="284"/>
                        <w:rPr>
                          <w:rFonts w:ascii="Trebuchet MS" w:hAnsi="Trebuchet MS"/>
                          <w:b/>
                          <w:bCs/>
                          <w:sz w:val="23"/>
                          <w:szCs w:val="23"/>
                        </w:rPr>
                      </w:pPr>
                      <w:r>
                        <w:rPr>
                          <w:rFonts w:ascii="Trebuchet MS" w:hAnsi="Trebuchet MS"/>
                          <w:b/>
                          <w:bCs/>
                          <w:sz w:val="23"/>
                          <w:szCs w:val="23"/>
                        </w:rPr>
                        <w:t>The Alliance</w:t>
                      </w:r>
                      <w:r w:rsidR="00E57D0D">
                        <w:rPr>
                          <w:rFonts w:ascii="Trebuchet MS" w:hAnsi="Trebuchet MS"/>
                          <w:b/>
                          <w:bCs/>
                          <w:sz w:val="23"/>
                          <w:szCs w:val="23"/>
                        </w:rPr>
                        <w:t xml:space="preserve"> Scotland</w:t>
                      </w:r>
                    </w:p>
                  </w:txbxContent>
                </v:textbox>
              </v:shape>
            </w:pict>
          </mc:Fallback>
        </mc:AlternateContent>
      </w:r>
      <w:r w:rsidRPr="00A75B0D">
        <w:rPr>
          <w:noProof/>
        </w:rPr>
        <mc:AlternateContent>
          <mc:Choice Requires="wps">
            <w:drawing>
              <wp:anchor distT="0" distB="0" distL="114300" distR="114300" simplePos="0" relativeHeight="251658241" behindDoc="0" locked="0" layoutInCell="1" allowOverlap="1" wp14:anchorId="466A5E58" wp14:editId="3CDA20C7">
                <wp:simplePos x="0" y="0"/>
                <wp:positionH relativeFrom="column">
                  <wp:posOffset>-128905</wp:posOffset>
                </wp:positionH>
                <wp:positionV relativeFrom="paragraph">
                  <wp:posOffset>152400</wp:posOffset>
                </wp:positionV>
                <wp:extent cx="2909570" cy="5119370"/>
                <wp:effectExtent l="19050" t="19050" r="24130" b="241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9570" cy="5119370"/>
                        </a:xfrm>
                        <a:prstGeom prst="rect">
                          <a:avLst/>
                        </a:prstGeom>
                        <a:solidFill>
                          <a:schemeClr val="lt1"/>
                        </a:solidFill>
                        <a:ln w="28575">
                          <a:solidFill>
                            <a:srgbClr val="00737F"/>
                          </a:solidFill>
                        </a:ln>
                      </wps:spPr>
                      <wps:txbx>
                        <w:txbxContent>
                          <w:p w14:paraId="27A8ABBC" w14:textId="1FCF32BD"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3D691E">
                              <w:rPr>
                                <w:rFonts w:ascii="Trebuchet MS" w:hAnsi="Trebuchet MS"/>
                                <w:b/>
                                <w:bCs/>
                                <w:sz w:val="23"/>
                                <w:szCs w:val="23"/>
                              </w:rPr>
                              <w:t>A</w:t>
                            </w:r>
                            <w:r w:rsidR="00211529">
                              <w:rPr>
                                <w:rFonts w:ascii="Trebuchet MS" w:hAnsi="Trebuchet MS"/>
                                <w:b/>
                                <w:bCs/>
                                <w:sz w:val="23"/>
                                <w:szCs w:val="23"/>
                              </w:rPr>
                              <w:t>dvisory Committee for Older and Disabled People</w:t>
                            </w:r>
                          </w:p>
                          <w:p w14:paraId="5B3512CA" w14:textId="76B0434E" w:rsidR="00E57D0D" w:rsidRPr="00E57D0D" w:rsidRDefault="00211529" w:rsidP="00E57D0D">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Age UK</w:t>
                            </w:r>
                          </w:p>
                          <w:p w14:paraId="4CF5339F" w14:textId="5E19D478"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342947">
                              <w:rPr>
                                <w:rFonts w:ascii="Trebuchet MS" w:hAnsi="Trebuchet MS"/>
                                <w:b/>
                                <w:bCs/>
                                <w:sz w:val="23"/>
                                <w:szCs w:val="23"/>
                              </w:rPr>
                              <w:t>C</w:t>
                            </w:r>
                            <w:r w:rsidR="00211529">
                              <w:rPr>
                                <w:rFonts w:ascii="Trebuchet MS" w:hAnsi="Trebuchet MS"/>
                                <w:b/>
                                <w:bCs/>
                                <w:sz w:val="23"/>
                                <w:szCs w:val="23"/>
                              </w:rPr>
                              <w:t>arers Wales</w:t>
                            </w:r>
                          </w:p>
                          <w:p w14:paraId="3CD1192E" w14:textId="063EA87F" w:rsidR="004D054C" w:rsidRDefault="004D054C"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Citizens Advice</w:t>
                            </w:r>
                          </w:p>
                          <w:p w14:paraId="2A2ECC29" w14:textId="15B95CFF" w:rsidR="004D054C" w:rsidRPr="00342947" w:rsidRDefault="004D054C"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Citizens Advice Cymru</w:t>
                            </w:r>
                          </w:p>
                          <w:p w14:paraId="16EF5D8E" w14:textId="3F45FA33" w:rsidR="00D734AA" w:rsidRDefault="00D734AA" w:rsidP="00310E54">
                            <w:pPr>
                              <w:pStyle w:val="ListParagraph"/>
                              <w:numPr>
                                <w:ilvl w:val="0"/>
                                <w:numId w:val="18"/>
                              </w:numPr>
                              <w:spacing w:line="360" w:lineRule="auto"/>
                              <w:ind w:left="284" w:hanging="284"/>
                              <w:rPr>
                                <w:rFonts w:ascii="Trebuchet MS" w:hAnsi="Trebuchet MS"/>
                                <w:b/>
                                <w:bCs/>
                                <w:sz w:val="23"/>
                                <w:szCs w:val="23"/>
                              </w:rPr>
                            </w:pPr>
                            <w:r w:rsidRPr="00D734AA">
                              <w:rPr>
                                <w:rFonts w:ascii="Trebuchet MS" w:hAnsi="Trebuchet MS"/>
                                <w:b/>
                                <w:bCs/>
                                <w:sz w:val="23"/>
                                <w:szCs w:val="23"/>
                              </w:rPr>
                              <w:t>Communications Consumer Panel</w:t>
                            </w:r>
                          </w:p>
                          <w:p w14:paraId="16F805C1" w14:textId="6B570C18" w:rsidR="004D054C" w:rsidRDefault="004D054C"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Competition and Markets Authority</w:t>
                            </w:r>
                          </w:p>
                          <w:p w14:paraId="0D1C71D9" w14:textId="617F64B0" w:rsidR="00572B13" w:rsidRPr="00D734AA" w:rsidRDefault="00572B13"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Consumer Council for Northern Ireland</w:t>
                            </w:r>
                          </w:p>
                          <w:p w14:paraId="2D73ACC7" w14:textId="77777777"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AD31ED">
                              <w:rPr>
                                <w:rFonts w:ascii="Trebuchet MS" w:hAnsi="Trebuchet MS"/>
                                <w:b/>
                                <w:bCs/>
                                <w:sz w:val="23"/>
                                <w:szCs w:val="23"/>
                              </w:rPr>
                              <w:t>Consumer Scotland</w:t>
                            </w:r>
                          </w:p>
                          <w:p w14:paraId="79ADA14D" w14:textId="1FB6F713" w:rsidR="00695E1E" w:rsidRPr="00AD31ED" w:rsidRDefault="00F2319D"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Conven</w:t>
                            </w:r>
                            <w:r w:rsidR="00FE26F1">
                              <w:rPr>
                                <w:rFonts w:ascii="Trebuchet MS" w:hAnsi="Trebuchet MS"/>
                                <w:b/>
                                <w:bCs/>
                                <w:sz w:val="23"/>
                                <w:szCs w:val="23"/>
                              </w:rPr>
                              <w:t>tion of Scottish Local Authorities (</w:t>
                            </w:r>
                            <w:r w:rsidR="00695E1E">
                              <w:rPr>
                                <w:rFonts w:ascii="Trebuchet MS" w:hAnsi="Trebuchet MS"/>
                                <w:b/>
                                <w:bCs/>
                                <w:sz w:val="23"/>
                                <w:szCs w:val="23"/>
                              </w:rPr>
                              <w:t>COSLA</w:t>
                            </w:r>
                            <w:r w:rsidR="00FE26F1">
                              <w:rPr>
                                <w:rFonts w:ascii="Trebuchet MS" w:hAnsi="Trebuchet MS"/>
                                <w:b/>
                                <w:bCs/>
                                <w:sz w:val="23"/>
                                <w:szCs w:val="23"/>
                              </w:rPr>
                              <w:t>)</w:t>
                            </w:r>
                          </w:p>
                          <w:p w14:paraId="006CBCD3" w14:textId="16DE9AC5" w:rsidR="009A7912" w:rsidRDefault="009A7912" w:rsidP="00310E54">
                            <w:pPr>
                              <w:pStyle w:val="ListParagraph"/>
                              <w:numPr>
                                <w:ilvl w:val="0"/>
                                <w:numId w:val="18"/>
                              </w:numPr>
                              <w:spacing w:line="360" w:lineRule="auto"/>
                              <w:ind w:left="284" w:hanging="284"/>
                              <w:rPr>
                                <w:rFonts w:ascii="Trebuchet MS" w:hAnsi="Trebuchet MS"/>
                                <w:b/>
                                <w:bCs/>
                                <w:sz w:val="23"/>
                                <w:szCs w:val="23"/>
                              </w:rPr>
                            </w:pPr>
                            <w:r w:rsidRPr="006469D6">
                              <w:rPr>
                                <w:rFonts w:ascii="Trebuchet MS" w:hAnsi="Trebuchet MS"/>
                                <w:b/>
                                <w:bCs/>
                                <w:sz w:val="23"/>
                                <w:szCs w:val="23"/>
                              </w:rPr>
                              <w:t>Department of</w:t>
                            </w:r>
                            <w:r>
                              <w:rPr>
                                <w:rFonts w:ascii="Trebuchet MS" w:hAnsi="Trebuchet MS"/>
                                <w:b/>
                                <w:bCs/>
                                <w:sz w:val="23"/>
                                <w:szCs w:val="23"/>
                              </w:rPr>
                              <w:t xml:space="preserve"> Agriculture</w:t>
                            </w:r>
                            <w:r w:rsidR="001803A2">
                              <w:rPr>
                                <w:rFonts w:ascii="Trebuchet MS" w:hAnsi="Trebuchet MS"/>
                                <w:b/>
                                <w:bCs/>
                                <w:sz w:val="23"/>
                                <w:szCs w:val="23"/>
                              </w:rPr>
                              <w:t xml:space="preserve"> </w:t>
                            </w:r>
                            <w:r w:rsidR="00F33617">
                              <w:rPr>
                                <w:rFonts w:ascii="Trebuchet MS" w:hAnsi="Trebuchet MS"/>
                                <w:b/>
                                <w:bCs/>
                                <w:sz w:val="23"/>
                                <w:szCs w:val="23"/>
                              </w:rPr>
                              <w:t>(NI)</w:t>
                            </w:r>
                          </w:p>
                          <w:p w14:paraId="1A40797C" w14:textId="4833F1CB" w:rsidR="00310E54" w:rsidRPr="006469D6" w:rsidRDefault="006469D6" w:rsidP="00310E54">
                            <w:pPr>
                              <w:pStyle w:val="ListParagraph"/>
                              <w:numPr>
                                <w:ilvl w:val="0"/>
                                <w:numId w:val="18"/>
                              </w:numPr>
                              <w:spacing w:line="360" w:lineRule="auto"/>
                              <w:ind w:left="284" w:hanging="284"/>
                              <w:rPr>
                                <w:rFonts w:ascii="Trebuchet MS" w:hAnsi="Trebuchet MS"/>
                                <w:b/>
                                <w:bCs/>
                                <w:sz w:val="23"/>
                                <w:szCs w:val="23"/>
                              </w:rPr>
                            </w:pPr>
                            <w:r w:rsidRPr="006469D6">
                              <w:rPr>
                                <w:rFonts w:ascii="Trebuchet MS" w:hAnsi="Trebuchet MS"/>
                                <w:b/>
                                <w:bCs/>
                                <w:sz w:val="23"/>
                                <w:szCs w:val="23"/>
                              </w:rPr>
                              <w:t>Department of Finance</w:t>
                            </w:r>
                            <w:r w:rsidR="00F33617">
                              <w:rPr>
                                <w:rFonts w:ascii="Trebuchet MS" w:hAnsi="Trebuchet MS"/>
                                <w:b/>
                                <w:bCs/>
                                <w:sz w:val="23"/>
                                <w:szCs w:val="23"/>
                              </w:rPr>
                              <w:t xml:space="preserve"> (NI)</w:t>
                            </w:r>
                          </w:p>
                          <w:p w14:paraId="2B5C15DF" w14:textId="6E347301" w:rsidR="00D00FB2" w:rsidRPr="006469D6" w:rsidRDefault="00D00FB2"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 xml:space="preserve">Digital </w:t>
                            </w:r>
                            <w:r w:rsidR="009A7912">
                              <w:rPr>
                                <w:rFonts w:ascii="Trebuchet MS" w:hAnsi="Trebuchet MS"/>
                                <w:b/>
                                <w:bCs/>
                                <w:sz w:val="23"/>
                                <w:szCs w:val="23"/>
                              </w:rPr>
                              <w:t>Communities</w:t>
                            </w:r>
                            <w:r>
                              <w:rPr>
                                <w:rFonts w:ascii="Trebuchet MS" w:hAnsi="Trebuchet MS"/>
                                <w:b/>
                                <w:bCs/>
                                <w:sz w:val="23"/>
                                <w:szCs w:val="23"/>
                              </w:rPr>
                              <w:t xml:space="preserve"> Wales</w:t>
                            </w:r>
                          </w:p>
                          <w:p w14:paraId="1344FE7E" w14:textId="5C28F2BF" w:rsidR="00310E54" w:rsidRDefault="009A7912"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Digital Poverty Alliance</w:t>
                            </w:r>
                          </w:p>
                          <w:p w14:paraId="154AD8AF" w14:textId="3CCF74C1" w:rsidR="004527A8" w:rsidRDefault="004527A8"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Disability Action</w:t>
                            </w:r>
                            <w:r w:rsidR="00F33617">
                              <w:rPr>
                                <w:rFonts w:ascii="Trebuchet MS" w:hAnsi="Trebuchet MS"/>
                                <w:b/>
                                <w:bCs/>
                                <w:sz w:val="23"/>
                                <w:szCs w:val="23"/>
                              </w:rPr>
                              <w:t xml:space="preserve"> (NI)</w:t>
                            </w:r>
                          </w:p>
                          <w:p w14:paraId="585F3F70" w14:textId="460A9B06" w:rsidR="00A81858" w:rsidRDefault="00A81858"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Farmers Union Wales</w:t>
                            </w:r>
                          </w:p>
                          <w:p w14:paraId="0FC20C4C" w14:textId="3316817A" w:rsidR="00441106" w:rsidRDefault="00441106"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Federation of Small Businesses</w:t>
                            </w:r>
                          </w:p>
                          <w:p w14:paraId="7441DFA1" w14:textId="77777777" w:rsidR="00D37F47" w:rsidRPr="00286EE1" w:rsidRDefault="00D37F47" w:rsidP="00310E54">
                            <w:pPr>
                              <w:pStyle w:val="ListParagraph"/>
                              <w:numPr>
                                <w:ilvl w:val="0"/>
                                <w:numId w:val="18"/>
                              </w:numPr>
                              <w:spacing w:line="360" w:lineRule="auto"/>
                              <w:ind w:left="284" w:hanging="284"/>
                              <w:rPr>
                                <w:rFonts w:ascii="Trebuchet MS" w:hAnsi="Trebuchet MS"/>
                                <w:b/>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5E58" id="Text Box 6" o:spid="_x0000_s1027" type="#_x0000_t202" style="position:absolute;left:0;text-align:left;margin-left:-10.15pt;margin-top:12pt;width:229.1pt;height:40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" fillcolor="white [3201]" strokecolor="#00737f" strokeweight="2.25pt">
                <v:path arrowok="t"/>
                <v:textbox>
                  <w:txbxContent>
                    <w:p w14:paraId="27A8ABBC" w14:textId="1FCF32BD"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3D691E">
                        <w:rPr>
                          <w:rFonts w:ascii="Trebuchet MS" w:hAnsi="Trebuchet MS"/>
                          <w:b/>
                          <w:bCs/>
                          <w:sz w:val="23"/>
                          <w:szCs w:val="23"/>
                        </w:rPr>
                        <w:t>A</w:t>
                      </w:r>
                      <w:r w:rsidR="00211529">
                        <w:rPr>
                          <w:rFonts w:ascii="Trebuchet MS" w:hAnsi="Trebuchet MS"/>
                          <w:b/>
                          <w:bCs/>
                          <w:sz w:val="23"/>
                          <w:szCs w:val="23"/>
                        </w:rPr>
                        <w:t>dvisory Committee for Older and Disabled People</w:t>
                      </w:r>
                    </w:p>
                    <w:p w14:paraId="5B3512CA" w14:textId="76B0434E" w:rsidR="00E57D0D" w:rsidRPr="00E57D0D" w:rsidRDefault="00211529" w:rsidP="00E57D0D">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Age UK</w:t>
                      </w:r>
                    </w:p>
                    <w:p w14:paraId="4CF5339F" w14:textId="5E19D478"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342947">
                        <w:rPr>
                          <w:rFonts w:ascii="Trebuchet MS" w:hAnsi="Trebuchet MS"/>
                          <w:b/>
                          <w:bCs/>
                          <w:sz w:val="23"/>
                          <w:szCs w:val="23"/>
                        </w:rPr>
                        <w:t>C</w:t>
                      </w:r>
                      <w:r w:rsidR="00211529">
                        <w:rPr>
                          <w:rFonts w:ascii="Trebuchet MS" w:hAnsi="Trebuchet MS"/>
                          <w:b/>
                          <w:bCs/>
                          <w:sz w:val="23"/>
                          <w:szCs w:val="23"/>
                        </w:rPr>
                        <w:t>arers Wales</w:t>
                      </w:r>
                    </w:p>
                    <w:p w14:paraId="3CD1192E" w14:textId="063EA87F" w:rsidR="004D054C" w:rsidRDefault="004D054C"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Citizens Advice</w:t>
                      </w:r>
                    </w:p>
                    <w:p w14:paraId="2A2ECC29" w14:textId="15B95CFF" w:rsidR="004D054C" w:rsidRPr="00342947" w:rsidRDefault="004D054C"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Citizens Advice Cymru</w:t>
                      </w:r>
                    </w:p>
                    <w:p w14:paraId="16EF5D8E" w14:textId="3F45FA33" w:rsidR="00D734AA" w:rsidRDefault="00D734AA" w:rsidP="00310E54">
                      <w:pPr>
                        <w:pStyle w:val="ListParagraph"/>
                        <w:numPr>
                          <w:ilvl w:val="0"/>
                          <w:numId w:val="18"/>
                        </w:numPr>
                        <w:spacing w:line="360" w:lineRule="auto"/>
                        <w:ind w:left="284" w:hanging="284"/>
                        <w:rPr>
                          <w:rFonts w:ascii="Trebuchet MS" w:hAnsi="Trebuchet MS"/>
                          <w:b/>
                          <w:bCs/>
                          <w:sz w:val="23"/>
                          <w:szCs w:val="23"/>
                        </w:rPr>
                      </w:pPr>
                      <w:r w:rsidRPr="00D734AA">
                        <w:rPr>
                          <w:rFonts w:ascii="Trebuchet MS" w:hAnsi="Trebuchet MS"/>
                          <w:b/>
                          <w:bCs/>
                          <w:sz w:val="23"/>
                          <w:szCs w:val="23"/>
                        </w:rPr>
                        <w:t>Communications Consumer Panel</w:t>
                      </w:r>
                    </w:p>
                    <w:p w14:paraId="16F805C1" w14:textId="6B570C18" w:rsidR="004D054C" w:rsidRDefault="004D054C"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Competition and Markets Authority</w:t>
                      </w:r>
                    </w:p>
                    <w:p w14:paraId="0D1C71D9" w14:textId="617F64B0" w:rsidR="00572B13" w:rsidRPr="00D734AA" w:rsidRDefault="00572B13"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Consumer Council for Northern Ireland</w:t>
                      </w:r>
                    </w:p>
                    <w:p w14:paraId="2D73ACC7" w14:textId="77777777"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AD31ED">
                        <w:rPr>
                          <w:rFonts w:ascii="Trebuchet MS" w:hAnsi="Trebuchet MS"/>
                          <w:b/>
                          <w:bCs/>
                          <w:sz w:val="23"/>
                          <w:szCs w:val="23"/>
                        </w:rPr>
                        <w:t>Consumer Scotland</w:t>
                      </w:r>
                    </w:p>
                    <w:p w14:paraId="79ADA14D" w14:textId="1FB6F713" w:rsidR="00695E1E" w:rsidRPr="00AD31ED" w:rsidRDefault="00F2319D"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Conven</w:t>
                      </w:r>
                      <w:r w:rsidR="00FE26F1">
                        <w:rPr>
                          <w:rFonts w:ascii="Trebuchet MS" w:hAnsi="Trebuchet MS"/>
                          <w:b/>
                          <w:bCs/>
                          <w:sz w:val="23"/>
                          <w:szCs w:val="23"/>
                        </w:rPr>
                        <w:t>tion of Scottish Local Authorities (</w:t>
                      </w:r>
                      <w:r w:rsidR="00695E1E">
                        <w:rPr>
                          <w:rFonts w:ascii="Trebuchet MS" w:hAnsi="Trebuchet MS"/>
                          <w:b/>
                          <w:bCs/>
                          <w:sz w:val="23"/>
                          <w:szCs w:val="23"/>
                        </w:rPr>
                        <w:t>COSLA</w:t>
                      </w:r>
                      <w:r w:rsidR="00FE26F1">
                        <w:rPr>
                          <w:rFonts w:ascii="Trebuchet MS" w:hAnsi="Trebuchet MS"/>
                          <w:b/>
                          <w:bCs/>
                          <w:sz w:val="23"/>
                          <w:szCs w:val="23"/>
                        </w:rPr>
                        <w:t>)</w:t>
                      </w:r>
                    </w:p>
                    <w:p w14:paraId="006CBCD3" w14:textId="16DE9AC5" w:rsidR="009A7912" w:rsidRDefault="009A7912" w:rsidP="00310E54">
                      <w:pPr>
                        <w:pStyle w:val="ListParagraph"/>
                        <w:numPr>
                          <w:ilvl w:val="0"/>
                          <w:numId w:val="18"/>
                        </w:numPr>
                        <w:spacing w:line="360" w:lineRule="auto"/>
                        <w:ind w:left="284" w:hanging="284"/>
                        <w:rPr>
                          <w:rFonts w:ascii="Trebuchet MS" w:hAnsi="Trebuchet MS"/>
                          <w:b/>
                          <w:bCs/>
                          <w:sz w:val="23"/>
                          <w:szCs w:val="23"/>
                        </w:rPr>
                      </w:pPr>
                      <w:r w:rsidRPr="006469D6">
                        <w:rPr>
                          <w:rFonts w:ascii="Trebuchet MS" w:hAnsi="Trebuchet MS"/>
                          <w:b/>
                          <w:bCs/>
                          <w:sz w:val="23"/>
                          <w:szCs w:val="23"/>
                        </w:rPr>
                        <w:t>Department of</w:t>
                      </w:r>
                      <w:r>
                        <w:rPr>
                          <w:rFonts w:ascii="Trebuchet MS" w:hAnsi="Trebuchet MS"/>
                          <w:b/>
                          <w:bCs/>
                          <w:sz w:val="23"/>
                          <w:szCs w:val="23"/>
                        </w:rPr>
                        <w:t xml:space="preserve"> Agriculture</w:t>
                      </w:r>
                      <w:r w:rsidR="001803A2">
                        <w:rPr>
                          <w:rFonts w:ascii="Trebuchet MS" w:hAnsi="Trebuchet MS"/>
                          <w:b/>
                          <w:bCs/>
                          <w:sz w:val="23"/>
                          <w:szCs w:val="23"/>
                        </w:rPr>
                        <w:t xml:space="preserve"> </w:t>
                      </w:r>
                      <w:r w:rsidR="00F33617">
                        <w:rPr>
                          <w:rFonts w:ascii="Trebuchet MS" w:hAnsi="Trebuchet MS"/>
                          <w:b/>
                          <w:bCs/>
                          <w:sz w:val="23"/>
                          <w:szCs w:val="23"/>
                        </w:rPr>
                        <w:t>(NI)</w:t>
                      </w:r>
                    </w:p>
                    <w:p w14:paraId="1A40797C" w14:textId="4833F1CB" w:rsidR="00310E54" w:rsidRPr="006469D6" w:rsidRDefault="006469D6" w:rsidP="00310E54">
                      <w:pPr>
                        <w:pStyle w:val="ListParagraph"/>
                        <w:numPr>
                          <w:ilvl w:val="0"/>
                          <w:numId w:val="18"/>
                        </w:numPr>
                        <w:spacing w:line="360" w:lineRule="auto"/>
                        <w:ind w:left="284" w:hanging="284"/>
                        <w:rPr>
                          <w:rFonts w:ascii="Trebuchet MS" w:hAnsi="Trebuchet MS"/>
                          <w:b/>
                          <w:bCs/>
                          <w:sz w:val="23"/>
                          <w:szCs w:val="23"/>
                        </w:rPr>
                      </w:pPr>
                      <w:r w:rsidRPr="006469D6">
                        <w:rPr>
                          <w:rFonts w:ascii="Trebuchet MS" w:hAnsi="Trebuchet MS"/>
                          <w:b/>
                          <w:bCs/>
                          <w:sz w:val="23"/>
                          <w:szCs w:val="23"/>
                        </w:rPr>
                        <w:t>Department of Finance</w:t>
                      </w:r>
                      <w:r w:rsidR="00F33617">
                        <w:rPr>
                          <w:rFonts w:ascii="Trebuchet MS" w:hAnsi="Trebuchet MS"/>
                          <w:b/>
                          <w:bCs/>
                          <w:sz w:val="23"/>
                          <w:szCs w:val="23"/>
                        </w:rPr>
                        <w:t xml:space="preserve"> (NI)</w:t>
                      </w:r>
                    </w:p>
                    <w:p w14:paraId="2B5C15DF" w14:textId="6E347301" w:rsidR="00D00FB2" w:rsidRPr="006469D6" w:rsidRDefault="00D00FB2"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 xml:space="preserve">Digital </w:t>
                      </w:r>
                      <w:r w:rsidR="009A7912">
                        <w:rPr>
                          <w:rFonts w:ascii="Trebuchet MS" w:hAnsi="Trebuchet MS"/>
                          <w:b/>
                          <w:bCs/>
                          <w:sz w:val="23"/>
                          <w:szCs w:val="23"/>
                        </w:rPr>
                        <w:t>Communities</w:t>
                      </w:r>
                      <w:r>
                        <w:rPr>
                          <w:rFonts w:ascii="Trebuchet MS" w:hAnsi="Trebuchet MS"/>
                          <w:b/>
                          <w:bCs/>
                          <w:sz w:val="23"/>
                          <w:szCs w:val="23"/>
                        </w:rPr>
                        <w:t xml:space="preserve"> Wales</w:t>
                      </w:r>
                    </w:p>
                    <w:p w14:paraId="1344FE7E" w14:textId="5C28F2BF" w:rsidR="00310E54" w:rsidRDefault="009A7912"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Digital Poverty Alliance</w:t>
                      </w:r>
                    </w:p>
                    <w:p w14:paraId="154AD8AF" w14:textId="3CCF74C1" w:rsidR="004527A8" w:rsidRDefault="004527A8"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Disability Action</w:t>
                      </w:r>
                      <w:r w:rsidR="00F33617">
                        <w:rPr>
                          <w:rFonts w:ascii="Trebuchet MS" w:hAnsi="Trebuchet MS"/>
                          <w:b/>
                          <w:bCs/>
                          <w:sz w:val="23"/>
                          <w:szCs w:val="23"/>
                        </w:rPr>
                        <w:t xml:space="preserve"> (NI)</w:t>
                      </w:r>
                    </w:p>
                    <w:p w14:paraId="585F3F70" w14:textId="460A9B06" w:rsidR="00A81858" w:rsidRDefault="00A81858"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Farmers Union Wales</w:t>
                      </w:r>
                    </w:p>
                    <w:p w14:paraId="0FC20C4C" w14:textId="3316817A" w:rsidR="00441106" w:rsidRDefault="00441106"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Federation of Small Businesses</w:t>
                      </w:r>
                    </w:p>
                    <w:p w14:paraId="7441DFA1" w14:textId="77777777" w:rsidR="00D37F47" w:rsidRPr="00286EE1" w:rsidRDefault="00D37F47" w:rsidP="00310E54">
                      <w:pPr>
                        <w:pStyle w:val="ListParagraph"/>
                        <w:numPr>
                          <w:ilvl w:val="0"/>
                          <w:numId w:val="18"/>
                        </w:numPr>
                        <w:spacing w:line="360" w:lineRule="auto"/>
                        <w:ind w:left="284" w:hanging="284"/>
                        <w:rPr>
                          <w:rFonts w:ascii="Trebuchet MS" w:hAnsi="Trebuchet MS"/>
                          <w:b/>
                          <w:bCs/>
                          <w:sz w:val="23"/>
                          <w:szCs w:val="23"/>
                        </w:rPr>
                      </w:pPr>
                    </w:p>
                  </w:txbxContent>
                </v:textbox>
                <w10:wrap type="square"/>
              </v:shape>
            </w:pict>
          </mc:Fallback>
        </mc:AlternateContent>
      </w:r>
    </w:p>
    <w:p w14:paraId="37D945A6"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4B673915"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4033EDE7"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9EFA738"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91EF3AA"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6AB09353"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03CFE186"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2BFCEA50"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B298945"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AB3DD79"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7D0013B"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260B4D23"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48F7B207"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4D500EB"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FF9B4FB"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3980F80D"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08BA87C1"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C1BA8FD" w14:textId="77777777" w:rsid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0C275108" w14:textId="77777777" w:rsidR="00C921D8" w:rsidRDefault="00C921D8" w:rsidP="00F624DD">
      <w:pPr>
        <w:spacing w:after="0" w:line="276" w:lineRule="auto"/>
        <w:ind w:left="142"/>
        <w:rPr>
          <w:rFonts w:ascii="Trebuchet MS" w:eastAsia="Times New Roman" w:hAnsi="Trebuchet MS"/>
          <w:color w:val="0563C1" w:themeColor="hyperlink"/>
          <w:sz w:val="23"/>
          <w:szCs w:val="23"/>
          <w:u w:val="single"/>
        </w:rPr>
      </w:pPr>
    </w:p>
    <w:p w14:paraId="02EE8623" w14:textId="77777777" w:rsidR="00C921D8" w:rsidRDefault="00C921D8" w:rsidP="00F624DD">
      <w:pPr>
        <w:spacing w:after="0" w:line="276" w:lineRule="auto"/>
        <w:ind w:left="142"/>
        <w:rPr>
          <w:rFonts w:ascii="Trebuchet MS" w:eastAsia="Times New Roman" w:hAnsi="Trebuchet MS"/>
          <w:color w:val="0563C1" w:themeColor="hyperlink"/>
          <w:sz w:val="23"/>
          <w:szCs w:val="23"/>
          <w:u w:val="single"/>
        </w:rPr>
      </w:pPr>
    </w:p>
    <w:p w14:paraId="7898220B" w14:textId="77777777" w:rsidR="00C921D8" w:rsidRDefault="00C921D8" w:rsidP="00F624DD">
      <w:pPr>
        <w:spacing w:after="0" w:line="276" w:lineRule="auto"/>
        <w:ind w:left="142"/>
        <w:rPr>
          <w:rFonts w:ascii="Trebuchet MS" w:eastAsia="Times New Roman" w:hAnsi="Trebuchet MS"/>
          <w:color w:val="0563C1" w:themeColor="hyperlink"/>
          <w:sz w:val="23"/>
          <w:szCs w:val="23"/>
          <w:u w:val="single"/>
        </w:rPr>
      </w:pPr>
    </w:p>
    <w:p w14:paraId="7A94967A" w14:textId="77777777" w:rsidR="00C921D8" w:rsidRPr="00F624DD" w:rsidRDefault="00C921D8" w:rsidP="00F624DD">
      <w:pPr>
        <w:spacing w:after="0" w:line="276" w:lineRule="auto"/>
        <w:ind w:left="142"/>
        <w:rPr>
          <w:rFonts w:ascii="Trebuchet MS" w:eastAsia="Times New Roman" w:hAnsi="Trebuchet MS"/>
          <w:color w:val="0563C1" w:themeColor="hyperlink"/>
          <w:sz w:val="23"/>
          <w:szCs w:val="23"/>
          <w:u w:val="single"/>
        </w:rPr>
      </w:pPr>
    </w:p>
    <w:p w14:paraId="109CA610" w14:textId="16FFBE0E" w:rsidR="000B62F9" w:rsidRDefault="000B62F9" w:rsidP="000B62F9">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lastRenderedPageBreak/>
        <w:t>For links to research and insights shared by participants across the Hubs – please see below:</w:t>
      </w:r>
    </w:p>
    <w:p w14:paraId="48C5436A" w14:textId="77777777" w:rsidR="00F05467" w:rsidRPr="00E523A8" w:rsidRDefault="00000000" w:rsidP="00F05467">
      <w:pPr>
        <w:pStyle w:val="ListParagraph"/>
        <w:numPr>
          <w:ilvl w:val="0"/>
          <w:numId w:val="40"/>
        </w:numPr>
        <w:spacing w:after="0" w:line="240" w:lineRule="auto"/>
        <w:contextualSpacing w:val="0"/>
        <w:rPr>
          <w:rStyle w:val="Hyperlink"/>
          <w:rFonts w:ascii="Trebuchet MS" w:hAnsi="Trebuchet MS"/>
        </w:rPr>
      </w:pPr>
      <w:hyperlink r:id="rId11">
        <w:r w:rsidR="00F05467" w:rsidRPr="5A88E0FF">
          <w:rPr>
            <w:rStyle w:val="Hyperlink"/>
            <w:rFonts w:ascii="Trebuchet MS" w:hAnsi="Trebuchet MS"/>
          </w:rPr>
          <w:t>Doing a basic accessibility check if you cannot do a detailed one - GOV.UK</w:t>
        </w:r>
      </w:hyperlink>
    </w:p>
    <w:p w14:paraId="52B81DD6" w14:textId="77777777" w:rsidR="00F05467" w:rsidRPr="009151E0" w:rsidRDefault="00000000" w:rsidP="00F05467">
      <w:pPr>
        <w:pStyle w:val="ListParagraph"/>
        <w:numPr>
          <w:ilvl w:val="0"/>
          <w:numId w:val="40"/>
        </w:numPr>
        <w:spacing w:after="0" w:line="240" w:lineRule="auto"/>
        <w:contextualSpacing w:val="0"/>
        <w:rPr>
          <w:rFonts w:ascii="Trebuchet MS" w:hAnsi="Trebuchet MS"/>
        </w:rPr>
      </w:pPr>
      <w:hyperlink r:id="rId12" w:anchor="bkmk_whileyouwork_win" w:history="1">
        <w:r w:rsidR="00F05467" w:rsidRPr="009151E0">
          <w:rPr>
            <w:rStyle w:val="Hyperlink"/>
            <w:rFonts w:ascii="Trebuchet MS" w:hAnsi="Trebuchet MS"/>
          </w:rPr>
          <w:t>Make your Word documents accessible to people with disabilities</w:t>
        </w:r>
      </w:hyperlink>
    </w:p>
    <w:p w14:paraId="7C5D7CE5" w14:textId="77777777" w:rsidR="00F05467" w:rsidRPr="009151E0" w:rsidRDefault="00000000" w:rsidP="00F05467">
      <w:pPr>
        <w:pStyle w:val="ListParagraph"/>
        <w:numPr>
          <w:ilvl w:val="0"/>
          <w:numId w:val="40"/>
        </w:numPr>
        <w:spacing w:after="0" w:line="240" w:lineRule="auto"/>
        <w:contextualSpacing w:val="0"/>
        <w:rPr>
          <w:rFonts w:ascii="Trebuchet MS" w:hAnsi="Trebuchet MS"/>
        </w:rPr>
      </w:pPr>
      <w:hyperlink r:id="rId13" w:history="1">
        <w:r w:rsidR="00F05467" w:rsidRPr="009151E0">
          <w:rPr>
            <w:rStyle w:val="Hyperlink"/>
            <w:rFonts w:ascii="Trebuchet MS" w:hAnsi="Trebuchet MS"/>
          </w:rPr>
          <w:t>Make your PowerPoint presentations accessible to people with disabilities</w:t>
        </w:r>
      </w:hyperlink>
    </w:p>
    <w:p w14:paraId="298D5B73" w14:textId="77777777" w:rsidR="00F05467" w:rsidRPr="009151E0" w:rsidRDefault="00000000" w:rsidP="00F05467">
      <w:pPr>
        <w:pStyle w:val="ListParagraph"/>
        <w:numPr>
          <w:ilvl w:val="0"/>
          <w:numId w:val="40"/>
        </w:numPr>
        <w:spacing w:after="0" w:line="240" w:lineRule="auto"/>
        <w:contextualSpacing w:val="0"/>
        <w:rPr>
          <w:rFonts w:ascii="Trebuchet MS" w:hAnsi="Trebuchet MS"/>
        </w:rPr>
      </w:pPr>
      <w:hyperlink r:id="rId14" w:history="1">
        <w:r w:rsidR="00F05467" w:rsidRPr="009151E0">
          <w:rPr>
            <w:rStyle w:val="Hyperlink"/>
            <w:rFonts w:ascii="Trebuchet MS" w:hAnsi="Trebuchet MS"/>
          </w:rPr>
          <w:t>Word and PowerPoint Accessibility Evaluation Guide</w:t>
        </w:r>
      </w:hyperlink>
    </w:p>
    <w:p w14:paraId="2EFA00CD" w14:textId="77777777" w:rsidR="00F05467" w:rsidRPr="009151E0" w:rsidRDefault="00000000" w:rsidP="00F05467">
      <w:pPr>
        <w:pStyle w:val="ListParagraph"/>
        <w:numPr>
          <w:ilvl w:val="0"/>
          <w:numId w:val="40"/>
        </w:numPr>
        <w:spacing w:after="0" w:line="240" w:lineRule="auto"/>
        <w:contextualSpacing w:val="0"/>
        <w:rPr>
          <w:rFonts w:ascii="Trebuchet MS" w:hAnsi="Trebuchet MS"/>
        </w:rPr>
      </w:pPr>
      <w:hyperlink r:id="rId15" w:history="1">
        <w:r w:rsidR="00F05467">
          <w:rPr>
            <w:rStyle w:val="Hyperlink"/>
            <w:rFonts w:ascii="Trebuchet MS" w:hAnsi="Trebuchet MS"/>
          </w:rPr>
          <w:t xml:space="preserve">Colour </w:t>
        </w:r>
        <w:r w:rsidR="00F05467" w:rsidRPr="009151E0">
          <w:rPr>
            <w:rStyle w:val="Hyperlink"/>
            <w:rFonts w:ascii="Trebuchet MS" w:hAnsi="Trebuchet MS"/>
          </w:rPr>
          <w:t>Contrast Checke</w:t>
        </w:r>
        <w:r w:rsidR="00F05467">
          <w:rPr>
            <w:rStyle w:val="Hyperlink"/>
            <w:rFonts w:ascii="Trebuchet MS" w:hAnsi="Trebuchet MS"/>
          </w:rPr>
          <w:t>r tool</w:t>
        </w:r>
      </w:hyperlink>
    </w:p>
    <w:p w14:paraId="47FD90E3" w14:textId="77777777" w:rsidR="00F05467" w:rsidRDefault="00000000" w:rsidP="00F05467">
      <w:pPr>
        <w:pStyle w:val="ListParagraph"/>
        <w:numPr>
          <w:ilvl w:val="0"/>
          <w:numId w:val="40"/>
        </w:numPr>
        <w:spacing w:after="0" w:line="240" w:lineRule="auto"/>
        <w:contextualSpacing w:val="0"/>
        <w:rPr>
          <w:rStyle w:val="Hyperlink"/>
          <w:rFonts w:ascii="Trebuchet MS" w:hAnsi="Trebuchet MS"/>
        </w:rPr>
      </w:pPr>
      <w:hyperlink r:id="rId16" w:history="1">
        <w:r w:rsidR="00F05467" w:rsidRPr="009151E0">
          <w:rPr>
            <w:rStyle w:val="Hyperlink"/>
            <w:rFonts w:ascii="Trebuchet MS" w:hAnsi="Trebuchet MS"/>
          </w:rPr>
          <w:t>Publishing accessible documents</w:t>
        </w:r>
      </w:hyperlink>
    </w:p>
    <w:p w14:paraId="6A5EAC06" w14:textId="77777777" w:rsidR="00117EFE" w:rsidRPr="009A5BA2" w:rsidRDefault="00000000" w:rsidP="00117EFE">
      <w:pPr>
        <w:pStyle w:val="ListParagraph"/>
        <w:numPr>
          <w:ilvl w:val="0"/>
          <w:numId w:val="40"/>
        </w:numPr>
        <w:spacing w:before="100" w:beforeAutospacing="1" w:after="100" w:afterAutospacing="1" w:line="240" w:lineRule="auto"/>
        <w:contextualSpacing w:val="0"/>
        <w:rPr>
          <w:rFonts w:ascii="Trebuchet MS" w:hAnsi="Trebuchet MS" w:cs="Segoe UI"/>
        </w:rPr>
      </w:pPr>
      <w:hyperlink r:id="rId17" w:history="1">
        <w:r w:rsidR="00117EFE" w:rsidRPr="009A5BA2">
          <w:rPr>
            <w:rStyle w:val="Hyperlink"/>
            <w:rFonts w:ascii="Trebuchet MS" w:hAnsi="Trebuchet MS"/>
          </w:rPr>
          <w:t>Learn how to write alt text | RNIB</w:t>
        </w:r>
      </w:hyperlink>
    </w:p>
    <w:p w14:paraId="20FB7906" w14:textId="7EAA4489" w:rsidR="00117EFE" w:rsidRPr="00E85575" w:rsidRDefault="00000000" w:rsidP="00117EFE">
      <w:pPr>
        <w:pStyle w:val="ListParagraph"/>
        <w:numPr>
          <w:ilvl w:val="0"/>
          <w:numId w:val="40"/>
        </w:numPr>
        <w:spacing w:before="100" w:beforeAutospacing="1" w:after="100" w:afterAutospacing="1" w:line="240" w:lineRule="auto"/>
        <w:contextualSpacing w:val="0"/>
        <w:rPr>
          <w:rStyle w:val="Hyperlink"/>
          <w:rFonts w:ascii="Trebuchet MS" w:hAnsi="Trebuchet MS" w:cs="Segoe UI"/>
          <w:color w:val="auto"/>
          <w:u w:val="none"/>
        </w:rPr>
      </w:pPr>
      <w:hyperlink r:id="rId18" w:history="1">
        <w:r w:rsidR="00117EFE" w:rsidRPr="009A5BA2">
          <w:rPr>
            <w:rStyle w:val="Hyperlink"/>
            <w:rFonts w:ascii="Trebuchet MS" w:hAnsi="Trebuchet MS"/>
          </w:rPr>
          <w:t>How to write alt-text for image accessibility - Scope for business</w:t>
        </w:r>
      </w:hyperlink>
    </w:p>
    <w:p w14:paraId="27DB6AF6" w14:textId="77777777" w:rsidR="00E85575" w:rsidRPr="00F36514" w:rsidRDefault="00000000" w:rsidP="00E85575">
      <w:pPr>
        <w:pStyle w:val="ListParagraph"/>
        <w:numPr>
          <w:ilvl w:val="0"/>
          <w:numId w:val="40"/>
        </w:numPr>
        <w:spacing w:before="100" w:beforeAutospacing="1" w:after="100" w:afterAutospacing="1" w:line="240" w:lineRule="auto"/>
        <w:contextualSpacing w:val="0"/>
        <w:rPr>
          <w:rFonts w:ascii="Trebuchet MS" w:hAnsi="Trebuchet MS" w:cs="Segoe UI"/>
        </w:rPr>
      </w:pPr>
      <w:hyperlink r:id="rId19" w:history="1">
        <w:r w:rsidR="00E85575" w:rsidRPr="00F36514">
          <w:rPr>
            <w:rStyle w:val="Hyperlink"/>
            <w:rFonts w:ascii="Trebuchet MS" w:hAnsi="Trebuchet MS"/>
          </w:rPr>
          <w:t>Our work in the Welsh language - Ofcom</w:t>
        </w:r>
      </w:hyperlink>
    </w:p>
    <w:p w14:paraId="27A33550" w14:textId="77777777" w:rsidR="00E85575" w:rsidRPr="00F36514" w:rsidRDefault="00000000" w:rsidP="00E85575">
      <w:pPr>
        <w:pStyle w:val="ListParagraph"/>
        <w:numPr>
          <w:ilvl w:val="0"/>
          <w:numId w:val="40"/>
        </w:numPr>
        <w:spacing w:before="100" w:beforeAutospacing="1" w:after="100" w:afterAutospacing="1" w:line="240" w:lineRule="auto"/>
        <w:contextualSpacing w:val="0"/>
        <w:rPr>
          <w:rFonts w:ascii="Trebuchet MS" w:hAnsi="Trebuchet MS" w:cs="Segoe UI"/>
        </w:rPr>
      </w:pPr>
      <w:hyperlink r:id="rId20" w:history="1">
        <w:r w:rsidR="00E85575" w:rsidRPr="00F36514">
          <w:rPr>
            <w:rStyle w:val="Hyperlink"/>
            <w:rFonts w:ascii="Trebuchet MS" w:hAnsi="Trebuchet MS"/>
          </w:rPr>
          <w:t>Our annual reports to the Welsh Language Commissioner - Ofcom</w:t>
        </w:r>
      </w:hyperlink>
    </w:p>
    <w:p w14:paraId="65AC3B31" w14:textId="77777777" w:rsidR="00F05467" w:rsidRPr="009151E0" w:rsidRDefault="00000000" w:rsidP="00F05467">
      <w:pPr>
        <w:pStyle w:val="ListParagraph"/>
        <w:numPr>
          <w:ilvl w:val="0"/>
          <w:numId w:val="40"/>
        </w:numPr>
        <w:spacing w:after="0" w:line="240" w:lineRule="auto"/>
        <w:contextualSpacing w:val="0"/>
        <w:rPr>
          <w:rFonts w:ascii="Trebuchet MS" w:hAnsi="Trebuchet MS"/>
        </w:rPr>
      </w:pPr>
      <w:hyperlink r:id="rId21" w:history="1">
        <w:r w:rsidR="00F05467" w:rsidRPr="00C67E38">
          <w:rPr>
            <w:rStyle w:val="Hyperlink"/>
            <w:rFonts w:ascii="Trebuchet MS" w:hAnsi="Trebuchet MS"/>
          </w:rPr>
          <w:t>Closure of high street banks: Impact on local communities</w:t>
        </w:r>
      </w:hyperlink>
    </w:p>
    <w:p w14:paraId="78755831" w14:textId="21B69807" w:rsidR="00F05467" w:rsidRDefault="00000000">
      <w:pPr>
        <w:pStyle w:val="ListParagraph"/>
        <w:numPr>
          <w:ilvl w:val="0"/>
          <w:numId w:val="40"/>
        </w:numPr>
        <w:spacing w:before="100" w:beforeAutospacing="1" w:after="0" w:afterAutospacing="1" w:line="240" w:lineRule="auto"/>
        <w:contextualSpacing w:val="0"/>
        <w:rPr>
          <w:rStyle w:val="Hyperlink"/>
          <w:rFonts w:ascii="Trebuchet MS" w:hAnsi="Trebuchet MS"/>
        </w:rPr>
      </w:pPr>
      <w:hyperlink r:id="rId22" w:anchor=":~:text=The%20State%20of%20Caring%202024,their%20mental%20health%20and%20wellbeing." w:history="1">
        <w:r w:rsidR="00117EFE" w:rsidRPr="00E85575">
          <w:rPr>
            <w:rStyle w:val="Hyperlink"/>
            <w:rFonts w:ascii="Trebuchet MS" w:hAnsi="Trebuchet MS"/>
          </w:rPr>
          <w:t>State of Caring survey | Carers UK</w:t>
        </w:r>
      </w:hyperlink>
      <w:r w:rsidR="0000153F">
        <w:rPr>
          <w:rStyle w:val="Hyperlink"/>
          <w:rFonts w:ascii="Trebuchet MS" w:hAnsi="Trebuchet MS"/>
        </w:rPr>
        <w:t xml:space="preserve"> </w:t>
      </w:r>
      <w:r w:rsidR="0000153F" w:rsidRPr="0000153F">
        <w:rPr>
          <w:rStyle w:val="Hyperlink"/>
          <w:rFonts w:ascii="Trebuchet MS" w:hAnsi="Trebuchet MS"/>
          <w:color w:val="auto"/>
          <w:u w:val="none"/>
        </w:rPr>
        <w:t>– published October 2024</w:t>
      </w:r>
    </w:p>
    <w:p w14:paraId="643E50D8" w14:textId="77777777" w:rsidR="00794B6B" w:rsidRPr="00B558BD" w:rsidRDefault="00000000" w:rsidP="00794B6B">
      <w:pPr>
        <w:pStyle w:val="ListParagraph"/>
        <w:numPr>
          <w:ilvl w:val="0"/>
          <w:numId w:val="40"/>
        </w:numPr>
        <w:spacing w:after="0" w:line="240" w:lineRule="auto"/>
        <w:contextualSpacing w:val="0"/>
        <w:rPr>
          <w:rFonts w:ascii="Trebuchet MS" w:hAnsi="Trebuchet MS"/>
        </w:rPr>
      </w:pPr>
      <w:hyperlink r:id="rId23" w:history="1">
        <w:r w:rsidR="00794B6B" w:rsidRPr="00B558BD">
          <w:rPr>
            <w:rStyle w:val="Hyperlink"/>
            <w:rFonts w:ascii="Trebuchet MS" w:hAnsi="Trebuchet MS"/>
          </w:rPr>
          <w:t>Health, Disability and the Energy Crisis | Consumer Scotland</w:t>
        </w:r>
      </w:hyperlink>
      <w:r w:rsidR="00794B6B" w:rsidRPr="00B558BD">
        <w:rPr>
          <w:rFonts w:ascii="Trebuchet MS" w:hAnsi="Trebuchet MS"/>
        </w:rPr>
        <w:t xml:space="preserve"> – published June 2023</w:t>
      </w:r>
    </w:p>
    <w:p w14:paraId="45B05160" w14:textId="77777777" w:rsidR="00794B6B" w:rsidRPr="00DB48F6" w:rsidRDefault="00000000" w:rsidP="00794B6B">
      <w:pPr>
        <w:pStyle w:val="ListParagraph"/>
        <w:numPr>
          <w:ilvl w:val="0"/>
          <w:numId w:val="40"/>
        </w:numPr>
        <w:spacing w:before="100" w:beforeAutospacing="1" w:after="100" w:afterAutospacing="1" w:line="240" w:lineRule="auto"/>
        <w:contextualSpacing w:val="0"/>
        <w:rPr>
          <w:rFonts w:ascii="Trebuchet MS" w:hAnsi="Trebuchet MS"/>
          <w:shd w:val="clear" w:color="auto" w:fill="FFFFFF"/>
        </w:rPr>
      </w:pPr>
      <w:hyperlink r:id="rId24" w:history="1">
        <w:r w:rsidR="00794B6B" w:rsidRPr="00B558BD">
          <w:rPr>
            <w:rStyle w:val="Hyperlink"/>
            <w:rFonts w:ascii="Trebuchet MS" w:hAnsi="Trebuchet MS"/>
          </w:rPr>
          <w:t>Disabled consumers and energy costs - interim findings | Consumer Scotland</w:t>
        </w:r>
      </w:hyperlink>
      <w:r w:rsidR="00794B6B" w:rsidRPr="00B558BD">
        <w:rPr>
          <w:rFonts w:ascii="Trebuchet MS" w:hAnsi="Trebuchet MS"/>
        </w:rPr>
        <w:t xml:space="preserve"> – published April 2024</w:t>
      </w:r>
    </w:p>
    <w:p w14:paraId="182EA0BA" w14:textId="77777777" w:rsidR="00794B6B" w:rsidRPr="00E17498" w:rsidRDefault="00000000" w:rsidP="00794B6B">
      <w:pPr>
        <w:pStyle w:val="ListParagraph"/>
        <w:numPr>
          <w:ilvl w:val="0"/>
          <w:numId w:val="40"/>
        </w:numPr>
        <w:spacing w:before="100" w:beforeAutospacing="1" w:after="100" w:afterAutospacing="1" w:line="240" w:lineRule="auto"/>
        <w:contextualSpacing w:val="0"/>
        <w:rPr>
          <w:rFonts w:ascii="Trebuchet MS" w:hAnsi="Trebuchet MS"/>
          <w:shd w:val="clear" w:color="auto" w:fill="FFFFFF"/>
        </w:rPr>
      </w:pPr>
      <w:hyperlink r:id="rId25" w:history="1">
        <w:r w:rsidR="00794B6B" w:rsidRPr="00E17498">
          <w:rPr>
            <w:rStyle w:val="Hyperlink"/>
            <w:rFonts w:ascii="Trebuchet MS" w:hAnsi="Trebuchet MS"/>
          </w:rPr>
          <w:t>Linking Cyber and Accessibility - Lead Scotland</w:t>
        </w:r>
      </w:hyperlink>
    </w:p>
    <w:p w14:paraId="42A237AA" w14:textId="18127A14" w:rsidR="00794B6B" w:rsidRPr="001A6A47" w:rsidRDefault="00000000">
      <w:pPr>
        <w:pStyle w:val="ListParagraph"/>
        <w:numPr>
          <w:ilvl w:val="0"/>
          <w:numId w:val="40"/>
        </w:numPr>
        <w:spacing w:before="100" w:beforeAutospacing="1" w:after="0" w:afterAutospacing="1" w:line="240" w:lineRule="auto"/>
        <w:contextualSpacing w:val="0"/>
        <w:rPr>
          <w:rFonts w:ascii="Trebuchet MS" w:hAnsi="Trebuchet MS"/>
          <w:color w:val="0563C1" w:themeColor="hyperlink"/>
          <w:u w:val="single"/>
        </w:rPr>
      </w:pPr>
      <w:hyperlink r:id="rId26" w:history="1">
        <w:r w:rsidR="00031F1D" w:rsidRPr="00695E4E">
          <w:rPr>
            <w:rStyle w:val="Hyperlink"/>
            <w:rFonts w:ascii="Trebuchet MS" w:hAnsi="Trebuchet MS"/>
          </w:rPr>
          <w:t>FSB | Barriers to small firms’ access to finance could hold back UK economic recovery, new report warns</w:t>
        </w:r>
      </w:hyperlink>
      <w:r w:rsidR="00695E4E">
        <w:rPr>
          <w:rFonts w:ascii="Trebuchet MS" w:hAnsi="Trebuchet MS"/>
        </w:rPr>
        <w:t xml:space="preserve"> – published December 2022</w:t>
      </w:r>
    </w:p>
    <w:p w14:paraId="33C3242F" w14:textId="0D6049D9" w:rsidR="001A6A47" w:rsidRPr="001A6A47" w:rsidRDefault="00000000" w:rsidP="001A6A47">
      <w:pPr>
        <w:pStyle w:val="ListParagraph"/>
        <w:numPr>
          <w:ilvl w:val="0"/>
          <w:numId w:val="40"/>
        </w:numPr>
        <w:rPr>
          <w:rStyle w:val="Hyperlink"/>
          <w:rFonts w:ascii="Trebuchet MS" w:hAnsi="Trebuchet MS"/>
          <w:color w:val="auto"/>
          <w:u w:val="none"/>
        </w:rPr>
      </w:pPr>
      <w:hyperlink r:id="rId27" w:history="1">
        <w:r w:rsidR="001A6A47" w:rsidRPr="001A6A47">
          <w:rPr>
            <w:rStyle w:val="Hyperlink"/>
            <w:rFonts w:ascii="Trebuchet MS" w:hAnsi="Trebuchet MS"/>
          </w:rPr>
          <w:t>FSB | Danske Bank branch closure announcement is a blow to businesses and consumers</w:t>
        </w:r>
      </w:hyperlink>
      <w:r w:rsidR="001A6A47">
        <w:rPr>
          <w:rFonts w:ascii="Trebuchet MS" w:hAnsi="Trebuchet MS"/>
        </w:rPr>
        <w:t xml:space="preserve"> – published February 2024</w:t>
      </w:r>
    </w:p>
    <w:p w14:paraId="00C565E2" w14:textId="7A02A61C" w:rsidR="0054261E" w:rsidRDefault="00A95EE8" w:rsidP="6C26ABE1">
      <w:pPr>
        <w:spacing w:after="0" w:line="276" w:lineRule="auto"/>
        <w:rPr>
          <w:rFonts w:ascii="Trebuchet MS" w:eastAsia="Times New Roman" w:hAnsi="Trebuchet MS" w:cs="Times New Roman"/>
          <w:b/>
          <w:bCs/>
          <w:color w:val="00767E"/>
          <w:sz w:val="24"/>
          <w:szCs w:val="24"/>
          <w:lang w:eastAsia="en-GB"/>
        </w:rPr>
      </w:pPr>
      <w:r>
        <w:rPr>
          <w:rFonts w:ascii="Trebuchet MS" w:eastAsia="Times New Roman" w:hAnsi="Trebuchet MS" w:cs="Times New Roman"/>
          <w:b/>
          <w:bCs/>
          <w:color w:val="00767E"/>
          <w:sz w:val="24"/>
          <w:szCs w:val="24"/>
          <w:lang w:eastAsia="en-GB"/>
        </w:rPr>
        <w:t>For ease, p</w:t>
      </w:r>
      <w:r w:rsidR="00C94BFE">
        <w:rPr>
          <w:rFonts w:ascii="Trebuchet MS" w:eastAsia="Times New Roman" w:hAnsi="Trebuchet MS" w:cs="Times New Roman"/>
          <w:b/>
          <w:bCs/>
          <w:color w:val="00767E"/>
          <w:sz w:val="24"/>
          <w:szCs w:val="24"/>
          <w:lang w:eastAsia="en-GB"/>
        </w:rPr>
        <w:t xml:space="preserve">lease find below the links to </w:t>
      </w:r>
      <w:r w:rsidR="00341C3B">
        <w:rPr>
          <w:rFonts w:ascii="Trebuchet MS" w:eastAsia="Times New Roman" w:hAnsi="Trebuchet MS" w:cs="Times New Roman"/>
          <w:b/>
          <w:bCs/>
          <w:color w:val="00767E"/>
          <w:sz w:val="24"/>
          <w:szCs w:val="24"/>
          <w:lang w:eastAsia="en-GB"/>
        </w:rPr>
        <w:t>our jointly c</w:t>
      </w:r>
      <w:r w:rsidR="00512C6E">
        <w:rPr>
          <w:rFonts w:ascii="Trebuchet MS" w:eastAsia="Times New Roman" w:hAnsi="Trebuchet MS" w:cs="Times New Roman"/>
          <w:b/>
          <w:bCs/>
          <w:color w:val="00767E"/>
          <w:sz w:val="24"/>
          <w:szCs w:val="24"/>
          <w:lang w:eastAsia="en-GB"/>
        </w:rPr>
        <w:t xml:space="preserve">ommissioned </w:t>
      </w:r>
      <w:r w:rsidR="00C94BFE">
        <w:rPr>
          <w:rFonts w:ascii="Trebuchet MS" w:eastAsia="Times New Roman" w:hAnsi="Trebuchet MS" w:cs="Times New Roman"/>
          <w:b/>
          <w:bCs/>
          <w:color w:val="00767E"/>
          <w:sz w:val="24"/>
          <w:szCs w:val="24"/>
          <w:lang w:eastAsia="en-GB"/>
        </w:rPr>
        <w:t>resear</w:t>
      </w:r>
      <w:r w:rsidR="00341C3B">
        <w:rPr>
          <w:rFonts w:ascii="Trebuchet MS" w:eastAsia="Times New Roman" w:hAnsi="Trebuchet MS" w:cs="Times New Roman"/>
          <w:b/>
          <w:bCs/>
          <w:color w:val="00767E"/>
          <w:sz w:val="24"/>
          <w:szCs w:val="24"/>
          <w:lang w:eastAsia="en-GB"/>
        </w:rPr>
        <w:t>ch</w:t>
      </w:r>
      <w:r>
        <w:rPr>
          <w:rFonts w:ascii="Trebuchet MS" w:eastAsia="Times New Roman" w:hAnsi="Trebuchet MS" w:cs="Times New Roman"/>
          <w:b/>
          <w:bCs/>
          <w:color w:val="00767E"/>
          <w:sz w:val="24"/>
          <w:szCs w:val="24"/>
          <w:lang w:eastAsia="en-GB"/>
        </w:rPr>
        <w:t xml:space="preserve"> </w:t>
      </w:r>
      <w:r w:rsidR="00123871">
        <w:rPr>
          <w:rFonts w:ascii="Trebuchet MS" w:eastAsia="Times New Roman" w:hAnsi="Trebuchet MS" w:cs="Times New Roman"/>
          <w:b/>
          <w:bCs/>
          <w:color w:val="00767E"/>
          <w:sz w:val="24"/>
          <w:szCs w:val="24"/>
          <w:lang w:eastAsia="en-GB"/>
        </w:rPr>
        <w:t xml:space="preserve">with Ofcom. </w:t>
      </w:r>
    </w:p>
    <w:p w14:paraId="1076E1A0" w14:textId="77777777" w:rsidR="00341C3B" w:rsidRPr="00080E71" w:rsidRDefault="00000000" w:rsidP="00341C3B">
      <w:pPr>
        <w:pStyle w:val="ListParagraph"/>
        <w:numPr>
          <w:ilvl w:val="0"/>
          <w:numId w:val="40"/>
        </w:numPr>
        <w:spacing w:after="0" w:line="240" w:lineRule="auto"/>
        <w:contextualSpacing w:val="0"/>
        <w:rPr>
          <w:rFonts w:ascii="Trebuchet MS" w:hAnsi="Trebuchet MS"/>
        </w:rPr>
      </w:pPr>
      <w:hyperlink r:id="rId28" w:history="1">
        <w:r w:rsidR="00341C3B" w:rsidRPr="00080E71">
          <w:rPr>
            <w:rStyle w:val="Hyperlink"/>
            <w:rFonts w:ascii="Trebuchet MS" w:hAnsi="Trebuchet MS"/>
          </w:rPr>
          <w:t>Paving the Way to Inclusivity - Communications Consumer Panel</w:t>
        </w:r>
      </w:hyperlink>
      <w:r w:rsidR="00341C3B" w:rsidRPr="00080E71">
        <w:rPr>
          <w:rFonts w:ascii="Trebuchet MS" w:hAnsi="Trebuchet MS"/>
        </w:rPr>
        <w:t xml:space="preserve"> </w:t>
      </w:r>
    </w:p>
    <w:p w14:paraId="3BBA69DA" w14:textId="77777777" w:rsidR="00341C3B" w:rsidRPr="00051C54" w:rsidRDefault="00000000" w:rsidP="00341C3B">
      <w:pPr>
        <w:pStyle w:val="ListParagraph"/>
        <w:numPr>
          <w:ilvl w:val="0"/>
          <w:numId w:val="40"/>
        </w:numPr>
        <w:spacing w:after="0" w:line="240" w:lineRule="auto"/>
        <w:contextualSpacing w:val="0"/>
        <w:rPr>
          <w:rStyle w:val="Hyperlink"/>
          <w:rFonts w:ascii="Trebuchet MS" w:hAnsi="Trebuchet MS"/>
        </w:rPr>
      </w:pPr>
      <w:hyperlink r:id="rId29" w:history="1">
        <w:r w:rsidR="00341C3B" w:rsidRPr="00080E71">
          <w:rPr>
            <w:rStyle w:val="Hyperlink"/>
            <w:rFonts w:ascii="Trebuchet MS" w:hAnsi="Trebuchet MS"/>
          </w:rPr>
          <w:t>Inclusive Research - Ofcom</w:t>
        </w:r>
      </w:hyperlink>
    </w:p>
    <w:p w14:paraId="797BA8E8" w14:textId="77777777" w:rsidR="00341C3B" w:rsidRDefault="00000000" w:rsidP="00341C3B">
      <w:pPr>
        <w:pStyle w:val="ListParagraph"/>
        <w:numPr>
          <w:ilvl w:val="0"/>
          <w:numId w:val="40"/>
        </w:numPr>
        <w:spacing w:after="0" w:line="240" w:lineRule="auto"/>
        <w:contextualSpacing w:val="0"/>
        <w:rPr>
          <w:rStyle w:val="Hyperlink"/>
          <w:rFonts w:ascii="Trebuchet MS" w:hAnsi="Trebuchet MS"/>
        </w:rPr>
      </w:pPr>
      <w:hyperlink r:id="rId30" w:history="1">
        <w:r w:rsidR="00341C3B" w:rsidRPr="00D56CED">
          <w:rPr>
            <w:rStyle w:val="Hyperlink"/>
            <w:rFonts w:ascii="Trebuchet MS" w:hAnsi="Trebuchet MS"/>
          </w:rPr>
          <w:t>Methodology Appendix</w:t>
        </w:r>
      </w:hyperlink>
    </w:p>
    <w:p w14:paraId="2F3146D3" w14:textId="77777777" w:rsidR="00341C3B" w:rsidRDefault="00341C3B" w:rsidP="6C26ABE1">
      <w:pPr>
        <w:spacing w:after="0" w:line="276" w:lineRule="auto"/>
        <w:rPr>
          <w:rFonts w:ascii="Trebuchet MS" w:eastAsia="Times New Roman" w:hAnsi="Trebuchet MS" w:cs="Times New Roman"/>
          <w:b/>
          <w:bCs/>
          <w:color w:val="00767E"/>
          <w:sz w:val="24"/>
          <w:szCs w:val="24"/>
          <w:lang w:eastAsia="en-GB"/>
        </w:rPr>
      </w:pPr>
    </w:p>
    <w:p w14:paraId="45031B3C" w14:textId="712D8A4D" w:rsidR="00C11BF9" w:rsidRDefault="00A13268" w:rsidP="6C26ABE1">
      <w:pPr>
        <w:spacing w:after="0" w:line="276" w:lineRule="auto"/>
        <w:rPr>
          <w:rFonts w:ascii="Trebuchet MS" w:eastAsia="Times New Roman" w:hAnsi="Trebuchet MS" w:cs="Times New Roman"/>
          <w:b/>
          <w:bCs/>
          <w:color w:val="00767E"/>
          <w:sz w:val="24"/>
          <w:szCs w:val="24"/>
          <w:lang w:eastAsia="en-GB"/>
        </w:rPr>
      </w:pPr>
      <w:r>
        <w:rPr>
          <w:rFonts w:ascii="Trebuchet MS" w:eastAsia="Times New Roman" w:hAnsi="Trebuchet MS" w:cs="Times New Roman"/>
          <w:b/>
          <w:bCs/>
          <w:color w:val="00767E"/>
          <w:sz w:val="24"/>
          <w:szCs w:val="24"/>
          <w:lang w:eastAsia="en-GB"/>
        </w:rPr>
        <w:t>Our thanks</w:t>
      </w:r>
    </w:p>
    <w:p w14:paraId="0745A14F" w14:textId="23842E62" w:rsidR="00A13268" w:rsidRDefault="00A13268" w:rsidP="6C26ABE1">
      <w:pPr>
        <w:spacing w:after="0" w:line="276" w:lineRule="auto"/>
        <w:rPr>
          <w:rFonts w:ascii="Trebuchet MS" w:eastAsia="Times New Roman" w:hAnsi="Trebuchet MS" w:cs="Times New Roman"/>
          <w:lang w:eastAsia="en-GB"/>
        </w:rPr>
      </w:pPr>
      <w:r>
        <w:rPr>
          <w:rFonts w:ascii="Trebuchet MS" w:eastAsia="Times New Roman" w:hAnsi="Trebuchet MS" w:cs="Times New Roman"/>
          <w:lang w:eastAsia="en-GB"/>
        </w:rPr>
        <w:t xml:space="preserve">We would like to take this opportunity to thank </w:t>
      </w:r>
      <w:r w:rsidR="00F6009D">
        <w:rPr>
          <w:rFonts w:ascii="Trebuchet MS" w:eastAsia="Times New Roman" w:hAnsi="Trebuchet MS" w:cs="Times New Roman"/>
          <w:lang w:eastAsia="en-GB"/>
        </w:rPr>
        <w:t xml:space="preserve">Nas, Jo and Eve from </w:t>
      </w:r>
      <w:r>
        <w:rPr>
          <w:rFonts w:ascii="Trebuchet MS" w:eastAsia="Times New Roman" w:hAnsi="Trebuchet MS" w:cs="Times New Roman"/>
          <w:lang w:eastAsia="en-GB"/>
        </w:rPr>
        <w:t xml:space="preserve">Magenta for presenting the research at each of our </w:t>
      </w:r>
      <w:r w:rsidR="00F6009D">
        <w:rPr>
          <w:rFonts w:ascii="Trebuchet MS" w:eastAsia="Times New Roman" w:hAnsi="Trebuchet MS" w:cs="Times New Roman"/>
          <w:lang w:eastAsia="en-GB"/>
        </w:rPr>
        <w:t>National Stakeholder Hubs.</w:t>
      </w:r>
    </w:p>
    <w:p w14:paraId="38B63674" w14:textId="77777777" w:rsidR="00A75384" w:rsidRDefault="00A75384" w:rsidP="6C26ABE1">
      <w:pPr>
        <w:spacing w:after="0" w:line="276" w:lineRule="auto"/>
        <w:rPr>
          <w:rFonts w:ascii="Trebuchet MS" w:eastAsia="Times New Roman" w:hAnsi="Trebuchet MS" w:cs="Times New Roman"/>
          <w:lang w:eastAsia="en-GB"/>
        </w:rPr>
      </w:pPr>
    </w:p>
    <w:p w14:paraId="47A21215" w14:textId="7478468D" w:rsidR="00A75384" w:rsidRPr="00A13268" w:rsidRDefault="00346EEF" w:rsidP="6C26ABE1">
      <w:pPr>
        <w:spacing w:after="0" w:line="276" w:lineRule="auto"/>
        <w:rPr>
          <w:rFonts w:ascii="Trebuchet MS" w:eastAsia="Times New Roman" w:hAnsi="Trebuchet MS" w:cs="Times New Roman"/>
          <w:lang w:eastAsia="en-GB"/>
        </w:rPr>
      </w:pPr>
      <w:r>
        <w:rPr>
          <w:rFonts w:ascii="Trebuchet MS" w:eastAsia="Times New Roman" w:hAnsi="Trebuchet MS" w:cs="Times New Roman"/>
          <w:lang w:eastAsia="en-GB"/>
        </w:rPr>
        <w:t xml:space="preserve">Additionally, </w:t>
      </w:r>
      <w:r w:rsidR="005138BF">
        <w:rPr>
          <w:rFonts w:ascii="Trebuchet MS" w:eastAsia="Times New Roman" w:hAnsi="Trebuchet MS" w:cs="Times New Roman"/>
          <w:lang w:eastAsia="en-GB"/>
        </w:rPr>
        <w:t>we wish to thank Richard Spencer, our Member for England</w:t>
      </w:r>
      <w:r w:rsidR="00FD62D8">
        <w:rPr>
          <w:rFonts w:ascii="Trebuchet MS" w:eastAsia="Times New Roman" w:hAnsi="Trebuchet MS" w:cs="Times New Roman"/>
          <w:lang w:eastAsia="en-GB"/>
        </w:rPr>
        <w:t xml:space="preserve"> </w:t>
      </w:r>
      <w:r w:rsidR="003F5DB1">
        <w:rPr>
          <w:rFonts w:ascii="Trebuchet MS" w:eastAsia="Times New Roman" w:hAnsi="Trebuchet MS" w:cs="Times New Roman"/>
          <w:lang w:eastAsia="en-GB"/>
        </w:rPr>
        <w:t>(</w:t>
      </w:r>
      <w:r w:rsidR="00FD62D8">
        <w:rPr>
          <w:rFonts w:ascii="Trebuchet MS" w:eastAsia="Times New Roman" w:hAnsi="Trebuchet MS" w:cs="Times New Roman"/>
          <w:lang w:eastAsia="en-GB"/>
        </w:rPr>
        <w:t xml:space="preserve">between </w:t>
      </w:r>
      <w:r w:rsidR="003F5DB1">
        <w:rPr>
          <w:rFonts w:ascii="Trebuchet MS" w:eastAsia="Times New Roman" w:hAnsi="Trebuchet MS" w:cs="Times New Roman"/>
          <w:lang w:eastAsia="en-GB"/>
        </w:rPr>
        <w:t>2018 and 2024)</w:t>
      </w:r>
      <w:r w:rsidR="000206B3">
        <w:rPr>
          <w:rFonts w:ascii="Trebuchet MS" w:eastAsia="Times New Roman" w:hAnsi="Trebuchet MS" w:cs="Times New Roman"/>
          <w:lang w:eastAsia="en-GB"/>
        </w:rPr>
        <w:t>,</w:t>
      </w:r>
      <w:r w:rsidR="00365CAC">
        <w:rPr>
          <w:rFonts w:ascii="Trebuchet MS" w:eastAsia="Times New Roman" w:hAnsi="Trebuchet MS" w:cs="Times New Roman"/>
          <w:lang w:eastAsia="en-GB"/>
        </w:rPr>
        <w:t xml:space="preserve"> for </w:t>
      </w:r>
      <w:r w:rsidR="007B7037">
        <w:rPr>
          <w:rFonts w:ascii="Trebuchet MS" w:eastAsia="Times New Roman" w:hAnsi="Trebuchet MS" w:cs="Times New Roman"/>
          <w:lang w:eastAsia="en-GB"/>
        </w:rPr>
        <w:t>playing a key role</w:t>
      </w:r>
      <w:r w:rsidR="00365CAC">
        <w:rPr>
          <w:rFonts w:ascii="Trebuchet MS" w:eastAsia="Times New Roman" w:hAnsi="Trebuchet MS" w:cs="Times New Roman"/>
          <w:lang w:eastAsia="en-GB"/>
        </w:rPr>
        <w:t xml:space="preserve"> in developing our Hub sessions to listen to the voice </w:t>
      </w:r>
      <w:r w:rsidR="005E324D">
        <w:rPr>
          <w:rFonts w:ascii="Trebuchet MS" w:eastAsia="Times New Roman" w:hAnsi="Trebuchet MS" w:cs="Times New Roman"/>
          <w:lang w:eastAsia="en-GB"/>
        </w:rPr>
        <w:t xml:space="preserve">of </w:t>
      </w:r>
      <w:r w:rsidR="00694AED">
        <w:rPr>
          <w:rFonts w:ascii="Trebuchet MS" w:eastAsia="Times New Roman" w:hAnsi="Trebuchet MS" w:cs="Times New Roman"/>
          <w:lang w:eastAsia="en-GB"/>
        </w:rPr>
        <w:t>consumers</w:t>
      </w:r>
      <w:r w:rsidR="004C392E">
        <w:rPr>
          <w:rFonts w:ascii="Trebuchet MS" w:eastAsia="Times New Roman" w:hAnsi="Trebuchet MS" w:cs="Times New Roman"/>
          <w:lang w:eastAsia="en-GB"/>
        </w:rPr>
        <w:t xml:space="preserve"> in </w:t>
      </w:r>
      <w:r w:rsidR="00F542E3">
        <w:rPr>
          <w:rFonts w:ascii="Trebuchet MS" w:eastAsia="Times New Roman" w:hAnsi="Trebuchet MS" w:cs="Times New Roman"/>
          <w:lang w:eastAsia="en-GB"/>
        </w:rPr>
        <w:t>England</w:t>
      </w:r>
      <w:r w:rsidR="004C392E">
        <w:rPr>
          <w:rFonts w:ascii="Trebuchet MS" w:eastAsia="Times New Roman" w:hAnsi="Trebuchet MS" w:cs="Times New Roman"/>
          <w:lang w:eastAsia="en-GB"/>
        </w:rPr>
        <w:t>.</w:t>
      </w:r>
    </w:p>
    <w:p w14:paraId="4D3B6575" w14:textId="77777777" w:rsidR="00C11BF9" w:rsidRDefault="00C11BF9" w:rsidP="6C26ABE1">
      <w:pPr>
        <w:spacing w:after="0" w:line="276" w:lineRule="auto"/>
        <w:rPr>
          <w:rFonts w:ascii="Trebuchet MS" w:eastAsia="Times New Roman" w:hAnsi="Trebuchet MS" w:cs="Times New Roman"/>
          <w:b/>
          <w:bCs/>
          <w:color w:val="00767E"/>
          <w:sz w:val="24"/>
          <w:szCs w:val="24"/>
          <w:lang w:eastAsia="en-GB"/>
        </w:rPr>
      </w:pPr>
    </w:p>
    <w:p w14:paraId="327CA90A" w14:textId="23389867" w:rsidR="00586B31" w:rsidRDefault="00586B31" w:rsidP="6C26ABE1">
      <w:pPr>
        <w:spacing w:after="0" w:line="276" w:lineRule="auto"/>
        <w:rPr>
          <w:rFonts w:ascii="Trebuchet MS" w:eastAsia="Times New Roman" w:hAnsi="Trebuchet MS" w:cs="Times New Roman"/>
          <w:b/>
          <w:bCs/>
          <w:color w:val="00767E"/>
          <w:sz w:val="24"/>
          <w:szCs w:val="24"/>
          <w:lang w:eastAsia="en-GB"/>
        </w:rPr>
      </w:pPr>
      <w:r w:rsidRPr="6C26ABE1">
        <w:rPr>
          <w:rFonts w:ascii="Trebuchet MS" w:eastAsia="Times New Roman" w:hAnsi="Trebuchet MS" w:cs="Times New Roman"/>
          <w:b/>
          <w:bCs/>
          <w:color w:val="00767E"/>
          <w:sz w:val="24"/>
          <w:szCs w:val="24"/>
          <w:lang w:eastAsia="en-GB"/>
        </w:rPr>
        <w:t>For more information</w:t>
      </w:r>
      <w:r w:rsidR="000451E9" w:rsidRPr="6C26ABE1">
        <w:rPr>
          <w:rFonts w:ascii="Trebuchet MS" w:eastAsia="Times New Roman" w:hAnsi="Trebuchet MS" w:cs="Times New Roman"/>
          <w:b/>
          <w:bCs/>
          <w:color w:val="00767E"/>
          <w:sz w:val="24"/>
          <w:szCs w:val="24"/>
          <w:lang w:eastAsia="en-GB"/>
        </w:rPr>
        <w:t xml:space="preserve"> on previous discussions</w:t>
      </w:r>
      <w:r w:rsidR="00F72CCE" w:rsidRPr="6C26ABE1">
        <w:rPr>
          <w:rFonts w:ascii="Trebuchet MS" w:eastAsia="Times New Roman" w:hAnsi="Trebuchet MS" w:cs="Times New Roman"/>
          <w:b/>
          <w:bCs/>
          <w:color w:val="00767E"/>
          <w:sz w:val="24"/>
          <w:szCs w:val="24"/>
          <w:lang w:eastAsia="en-GB"/>
        </w:rPr>
        <w:t xml:space="preserve"> across the </w:t>
      </w:r>
      <w:r w:rsidR="5454130A" w:rsidRPr="6C26ABE1">
        <w:rPr>
          <w:rFonts w:ascii="Trebuchet MS" w:eastAsia="Times New Roman" w:hAnsi="Trebuchet MS" w:cs="Times New Roman"/>
          <w:b/>
          <w:bCs/>
          <w:color w:val="00767E"/>
          <w:sz w:val="24"/>
          <w:szCs w:val="24"/>
          <w:lang w:eastAsia="en-GB"/>
        </w:rPr>
        <w:t>P</w:t>
      </w:r>
      <w:r w:rsidR="00F72CCE" w:rsidRPr="6C26ABE1">
        <w:rPr>
          <w:rFonts w:ascii="Trebuchet MS" w:eastAsia="Times New Roman" w:hAnsi="Trebuchet MS" w:cs="Times New Roman"/>
          <w:b/>
          <w:bCs/>
          <w:color w:val="00767E"/>
          <w:sz w:val="24"/>
          <w:szCs w:val="24"/>
          <w:lang w:eastAsia="en-GB"/>
        </w:rPr>
        <w:t xml:space="preserve">anel’s National Hubs </w:t>
      </w:r>
      <w:r w:rsidR="00FE3460">
        <w:rPr>
          <w:rFonts w:ascii="Trebuchet MS" w:eastAsia="Times New Roman" w:hAnsi="Trebuchet MS" w:cs="Times New Roman"/>
          <w:b/>
          <w:bCs/>
          <w:color w:val="00767E"/>
          <w:sz w:val="24"/>
          <w:szCs w:val="24"/>
          <w:lang w:eastAsia="en-GB"/>
        </w:rPr>
        <w:t xml:space="preserve">and who took part </w:t>
      </w:r>
      <w:r w:rsidR="00F72CCE" w:rsidRPr="6C26ABE1">
        <w:rPr>
          <w:rFonts w:ascii="Trebuchet MS" w:eastAsia="Times New Roman" w:hAnsi="Trebuchet MS" w:cs="Times New Roman"/>
          <w:b/>
          <w:bCs/>
          <w:color w:val="00767E"/>
          <w:sz w:val="24"/>
          <w:szCs w:val="24"/>
          <w:lang w:eastAsia="en-GB"/>
        </w:rPr>
        <w:t xml:space="preserve">– please </w:t>
      </w:r>
      <w:r w:rsidR="00FE3460">
        <w:rPr>
          <w:rFonts w:ascii="Trebuchet MS" w:eastAsia="Times New Roman" w:hAnsi="Trebuchet MS" w:cs="Times New Roman"/>
          <w:b/>
          <w:bCs/>
          <w:color w:val="00767E"/>
          <w:sz w:val="24"/>
          <w:szCs w:val="24"/>
          <w:lang w:eastAsia="en-GB"/>
        </w:rPr>
        <w:t xml:space="preserve">visit </w:t>
      </w:r>
      <w:r w:rsidR="00553125" w:rsidRPr="6C26ABE1">
        <w:rPr>
          <w:rFonts w:ascii="Trebuchet MS" w:eastAsia="Times New Roman" w:hAnsi="Trebuchet MS" w:cs="Times New Roman"/>
          <w:b/>
          <w:bCs/>
          <w:color w:val="00767E"/>
          <w:sz w:val="24"/>
          <w:szCs w:val="24"/>
          <w:lang w:eastAsia="en-GB"/>
        </w:rPr>
        <w:t xml:space="preserve">the Panel’s website </w:t>
      </w:r>
      <w:hyperlink r:id="rId31">
        <w:r w:rsidR="00EA7C1F" w:rsidRPr="6C26ABE1">
          <w:rPr>
            <w:rStyle w:val="Hyperlink"/>
            <w:rFonts w:ascii="Trebuchet MS" w:eastAsia="Times New Roman" w:hAnsi="Trebuchet MS" w:cs="Times New Roman"/>
            <w:b/>
            <w:bCs/>
            <w:sz w:val="24"/>
            <w:szCs w:val="24"/>
            <w:lang w:eastAsia="en-GB"/>
          </w:rPr>
          <w:t>here</w:t>
        </w:r>
      </w:hyperlink>
      <w:r w:rsidR="00EA7C1F" w:rsidRPr="6C26ABE1">
        <w:rPr>
          <w:rFonts w:ascii="Trebuchet MS" w:eastAsia="Times New Roman" w:hAnsi="Trebuchet MS" w:cs="Times New Roman"/>
          <w:b/>
          <w:bCs/>
          <w:color w:val="00767E"/>
          <w:sz w:val="24"/>
          <w:szCs w:val="24"/>
          <w:lang w:eastAsia="en-GB"/>
        </w:rPr>
        <w:t>.</w:t>
      </w:r>
    </w:p>
    <w:p w14:paraId="703C2B22" w14:textId="77777777" w:rsidR="00EA7C1F" w:rsidRDefault="00EA7C1F" w:rsidP="00EC4358">
      <w:pPr>
        <w:spacing w:after="0" w:line="276" w:lineRule="auto"/>
        <w:rPr>
          <w:rFonts w:ascii="Trebuchet MS" w:eastAsia="Times New Roman" w:hAnsi="Trebuchet MS" w:cs="Times New Roman"/>
          <w:b/>
          <w:bCs/>
          <w:iCs/>
          <w:color w:val="00767E"/>
          <w:sz w:val="24"/>
          <w:szCs w:val="24"/>
          <w:lang w:eastAsia="en-GB"/>
        </w:rPr>
      </w:pPr>
    </w:p>
    <w:p w14:paraId="5ED001EE" w14:textId="627C70AE" w:rsidR="00AE73CB" w:rsidRDefault="00E706BB" w:rsidP="6C26ABE1">
      <w:pPr>
        <w:spacing w:line="276" w:lineRule="auto"/>
        <w:rPr>
          <w:rFonts w:ascii="Trebuchet MS" w:eastAsia="Times New Roman" w:hAnsi="Trebuchet MS" w:cs="Times New Roman"/>
          <w:b/>
          <w:bCs/>
          <w:color w:val="00767E"/>
          <w:sz w:val="24"/>
          <w:szCs w:val="24"/>
          <w:lang w:eastAsia="en-GB"/>
        </w:rPr>
      </w:pPr>
      <w:r>
        <w:rPr>
          <w:rFonts w:ascii="Trebuchet MS" w:eastAsia="Times New Roman" w:hAnsi="Trebuchet MS" w:cs="Times New Roman"/>
          <w:b/>
          <w:bCs/>
          <w:color w:val="00767E"/>
          <w:sz w:val="24"/>
          <w:szCs w:val="24"/>
          <w:lang w:eastAsia="en-GB"/>
        </w:rPr>
        <w:t>Next</w:t>
      </w:r>
      <w:r w:rsidR="000309C8" w:rsidRPr="6C26ABE1">
        <w:rPr>
          <w:rFonts w:ascii="Trebuchet MS" w:eastAsia="Times New Roman" w:hAnsi="Trebuchet MS" w:cs="Times New Roman"/>
          <w:b/>
          <w:bCs/>
          <w:color w:val="00767E"/>
          <w:sz w:val="24"/>
          <w:szCs w:val="24"/>
          <w:lang w:eastAsia="en-GB"/>
        </w:rPr>
        <w:t xml:space="preserve"> National Stakeholder Hub Date</w:t>
      </w:r>
    </w:p>
    <w:p w14:paraId="3E72A524" w14:textId="0D8A6093" w:rsidR="008A6F82" w:rsidRPr="00C56F20" w:rsidRDefault="000507E6" w:rsidP="00AE73CB">
      <w:pPr>
        <w:spacing w:line="276" w:lineRule="auto"/>
        <w:rPr>
          <w:rFonts w:ascii="Trebuchet MS" w:eastAsia="Times New Roman" w:hAnsi="Trebuchet MS" w:cs="Times New Roman"/>
          <w:b/>
          <w:bCs/>
          <w:lang w:eastAsia="en-GB"/>
        </w:rPr>
      </w:pPr>
      <w:r>
        <w:rPr>
          <w:rFonts w:ascii="Trebuchet MS" w:eastAsia="Times New Roman" w:hAnsi="Trebuchet MS" w:cs="Times New Roman"/>
          <w:lang w:eastAsia="en-GB"/>
        </w:rPr>
        <w:t>Our next Hub</w:t>
      </w:r>
      <w:r w:rsidR="003308B2">
        <w:rPr>
          <w:rFonts w:ascii="Trebuchet MS" w:eastAsia="Times New Roman" w:hAnsi="Trebuchet MS" w:cs="Times New Roman"/>
          <w:lang w:eastAsia="en-GB"/>
        </w:rPr>
        <w:t xml:space="preserve"> session will incorporate all four Nations</w:t>
      </w:r>
      <w:r w:rsidR="00BB0B46">
        <w:rPr>
          <w:rFonts w:ascii="Trebuchet MS" w:eastAsia="Times New Roman" w:hAnsi="Trebuchet MS" w:cs="Times New Roman"/>
          <w:lang w:eastAsia="en-GB"/>
        </w:rPr>
        <w:t xml:space="preserve">. Our next </w:t>
      </w:r>
      <w:r w:rsidRPr="00C56F20">
        <w:rPr>
          <w:rFonts w:ascii="Trebuchet MS" w:eastAsia="Times New Roman" w:hAnsi="Trebuchet MS" w:cs="Times New Roman"/>
          <w:b/>
          <w:bCs/>
          <w:lang w:eastAsia="en-GB"/>
        </w:rPr>
        <w:t xml:space="preserve">All-UK National </w:t>
      </w:r>
      <w:r w:rsidR="00BB0B46" w:rsidRPr="00C56F20">
        <w:rPr>
          <w:rFonts w:ascii="Trebuchet MS" w:eastAsia="Times New Roman" w:hAnsi="Trebuchet MS" w:cs="Times New Roman"/>
          <w:b/>
          <w:bCs/>
          <w:lang w:eastAsia="en-GB"/>
        </w:rPr>
        <w:t>Stakeholder Hub will take place on 5 February 2025</w:t>
      </w:r>
      <w:r w:rsidR="003501F4" w:rsidRPr="00C56F20">
        <w:rPr>
          <w:rFonts w:ascii="Trebuchet MS" w:eastAsia="Times New Roman" w:hAnsi="Trebuchet MS" w:cs="Times New Roman"/>
          <w:b/>
          <w:bCs/>
          <w:lang w:eastAsia="en-GB"/>
        </w:rPr>
        <w:t xml:space="preserve">. </w:t>
      </w:r>
    </w:p>
    <w:p w14:paraId="2802C734" w14:textId="29428A7E" w:rsidR="00A156C6" w:rsidRDefault="00D4144A" w:rsidP="00A156C6">
      <w:pPr>
        <w:spacing w:after="0" w:line="240" w:lineRule="auto"/>
        <w:textAlignment w:val="center"/>
        <w:rPr>
          <w:rFonts w:ascii="Trebuchet MS" w:eastAsia="Times New Roman" w:hAnsi="Trebuchet MS" w:cs="Calibri"/>
          <w:color w:val="000000"/>
          <w:lang w:val="en-US" w:eastAsia="en-GB"/>
        </w:rPr>
      </w:pPr>
      <w:r>
        <w:rPr>
          <w:rFonts w:ascii="Trebuchet MS" w:eastAsia="Times New Roman" w:hAnsi="Trebuchet MS" w:cs="Calibri"/>
          <w:color w:val="000000"/>
          <w:lang w:val="en-US" w:eastAsia="en-GB"/>
        </w:rPr>
        <w:t xml:space="preserve">The agenda will focus on </w:t>
      </w:r>
      <w:r w:rsidR="004F05D2">
        <w:rPr>
          <w:rFonts w:ascii="Trebuchet MS" w:eastAsia="Times New Roman" w:hAnsi="Trebuchet MS" w:cs="Calibri"/>
          <w:color w:val="000000"/>
          <w:lang w:val="en-US" w:eastAsia="en-GB"/>
        </w:rPr>
        <w:t xml:space="preserve">learning </w:t>
      </w:r>
      <w:r w:rsidR="00F73272">
        <w:rPr>
          <w:rFonts w:ascii="Trebuchet MS" w:eastAsia="Times New Roman" w:hAnsi="Trebuchet MS" w:cs="Calibri"/>
          <w:color w:val="000000"/>
          <w:lang w:val="en-US" w:eastAsia="en-GB"/>
        </w:rPr>
        <w:t xml:space="preserve">what plans our </w:t>
      </w:r>
      <w:r w:rsidR="009D384C">
        <w:rPr>
          <w:rFonts w:ascii="Trebuchet MS" w:eastAsia="Times New Roman" w:hAnsi="Trebuchet MS" w:cs="Calibri"/>
          <w:color w:val="000000"/>
          <w:lang w:val="en-US" w:eastAsia="en-GB"/>
        </w:rPr>
        <w:t>s</w:t>
      </w:r>
      <w:r w:rsidR="00A366F1">
        <w:rPr>
          <w:rFonts w:ascii="Trebuchet MS" w:eastAsia="Times New Roman" w:hAnsi="Trebuchet MS" w:cs="Calibri"/>
          <w:color w:val="000000"/>
          <w:lang w:val="en-US" w:eastAsia="en-GB"/>
        </w:rPr>
        <w:t>takeholders</w:t>
      </w:r>
      <w:r w:rsidR="00F73272">
        <w:rPr>
          <w:rFonts w:ascii="Trebuchet MS" w:eastAsia="Times New Roman" w:hAnsi="Trebuchet MS" w:cs="Calibri"/>
          <w:color w:val="000000"/>
          <w:lang w:val="en-US" w:eastAsia="en-GB"/>
        </w:rPr>
        <w:t xml:space="preserve"> have for the</w:t>
      </w:r>
      <w:r w:rsidR="00437B92">
        <w:rPr>
          <w:rFonts w:ascii="Trebuchet MS" w:eastAsia="Times New Roman" w:hAnsi="Trebuchet MS" w:cs="Calibri"/>
          <w:color w:val="000000"/>
          <w:lang w:val="en-US" w:eastAsia="en-GB"/>
        </w:rPr>
        <w:t>ir</w:t>
      </w:r>
      <w:r w:rsidR="009D384C">
        <w:rPr>
          <w:rFonts w:ascii="Trebuchet MS" w:eastAsia="Times New Roman" w:hAnsi="Trebuchet MS" w:cs="Calibri"/>
          <w:color w:val="000000"/>
          <w:lang w:val="en-US" w:eastAsia="en-GB"/>
        </w:rPr>
        <w:t xml:space="preserve"> </w:t>
      </w:r>
      <w:r w:rsidR="00A366F1">
        <w:rPr>
          <w:rFonts w:ascii="Trebuchet MS" w:eastAsia="Times New Roman" w:hAnsi="Trebuchet MS" w:cs="Calibri"/>
          <w:color w:val="000000"/>
          <w:lang w:val="en-US" w:eastAsia="en-GB"/>
        </w:rPr>
        <w:t xml:space="preserve">‘Year Ahead’ and </w:t>
      </w:r>
      <w:r w:rsidR="00F73272">
        <w:rPr>
          <w:rFonts w:ascii="Trebuchet MS" w:eastAsia="Times New Roman" w:hAnsi="Trebuchet MS" w:cs="Calibri"/>
          <w:color w:val="000000"/>
          <w:lang w:val="en-US" w:eastAsia="en-GB"/>
        </w:rPr>
        <w:t xml:space="preserve">we </w:t>
      </w:r>
      <w:r w:rsidR="004F05D2">
        <w:rPr>
          <w:rFonts w:ascii="Trebuchet MS" w:eastAsia="Times New Roman" w:hAnsi="Trebuchet MS" w:cs="Calibri"/>
          <w:color w:val="000000"/>
          <w:lang w:val="en-US" w:eastAsia="en-GB"/>
        </w:rPr>
        <w:t xml:space="preserve">look forward </w:t>
      </w:r>
      <w:r w:rsidR="00F73272">
        <w:rPr>
          <w:rFonts w:ascii="Trebuchet MS" w:eastAsia="Times New Roman" w:hAnsi="Trebuchet MS" w:cs="Calibri"/>
          <w:color w:val="000000"/>
          <w:lang w:val="en-US" w:eastAsia="en-GB"/>
        </w:rPr>
        <w:t xml:space="preserve">to </w:t>
      </w:r>
      <w:r w:rsidR="009D384C">
        <w:rPr>
          <w:rFonts w:ascii="Trebuchet MS" w:eastAsia="Times New Roman" w:hAnsi="Trebuchet MS" w:cs="Calibri"/>
          <w:color w:val="000000"/>
          <w:lang w:val="en-US" w:eastAsia="en-GB"/>
        </w:rPr>
        <w:t>shar</w:t>
      </w:r>
      <w:r w:rsidR="004F05D2">
        <w:rPr>
          <w:rFonts w:ascii="Trebuchet MS" w:eastAsia="Times New Roman" w:hAnsi="Trebuchet MS" w:cs="Calibri"/>
          <w:color w:val="000000"/>
          <w:lang w:val="en-US" w:eastAsia="en-GB"/>
        </w:rPr>
        <w:t>ing</w:t>
      </w:r>
      <w:r w:rsidR="009D384C">
        <w:rPr>
          <w:rFonts w:ascii="Trebuchet MS" w:eastAsia="Times New Roman" w:hAnsi="Trebuchet MS" w:cs="Calibri"/>
          <w:color w:val="000000"/>
          <w:lang w:val="en-US" w:eastAsia="en-GB"/>
        </w:rPr>
        <w:t xml:space="preserve"> </w:t>
      </w:r>
      <w:r w:rsidR="00A71622">
        <w:rPr>
          <w:rFonts w:ascii="Trebuchet MS" w:eastAsia="Times New Roman" w:hAnsi="Trebuchet MS" w:cs="Calibri"/>
          <w:color w:val="000000"/>
          <w:lang w:val="en-US" w:eastAsia="en-GB"/>
        </w:rPr>
        <w:t>our</w:t>
      </w:r>
      <w:r w:rsidR="001B4E8D">
        <w:rPr>
          <w:rFonts w:ascii="Trebuchet MS" w:eastAsia="Times New Roman" w:hAnsi="Trebuchet MS" w:cs="Calibri"/>
          <w:color w:val="000000"/>
          <w:lang w:val="en-US" w:eastAsia="en-GB"/>
        </w:rPr>
        <w:t>s</w:t>
      </w:r>
      <w:r w:rsidR="00A156C6">
        <w:rPr>
          <w:rFonts w:ascii="Trebuchet MS" w:eastAsia="Times New Roman" w:hAnsi="Trebuchet MS" w:cs="Calibri"/>
          <w:color w:val="000000"/>
          <w:lang w:val="en-US" w:eastAsia="en-GB"/>
        </w:rPr>
        <w:t>.</w:t>
      </w:r>
    </w:p>
    <w:sectPr w:rsidR="00A156C6">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82C7" w14:textId="77777777" w:rsidR="001272F4" w:rsidRDefault="001272F4" w:rsidP="00D13ABC">
      <w:pPr>
        <w:spacing w:after="0" w:line="240" w:lineRule="auto"/>
      </w:pPr>
      <w:r>
        <w:separator/>
      </w:r>
    </w:p>
  </w:endnote>
  <w:endnote w:type="continuationSeparator" w:id="0">
    <w:p w14:paraId="46CF94F0" w14:textId="77777777" w:rsidR="001272F4" w:rsidRDefault="001272F4" w:rsidP="00D13ABC">
      <w:pPr>
        <w:spacing w:after="0" w:line="240" w:lineRule="auto"/>
      </w:pPr>
      <w:r>
        <w:continuationSeparator/>
      </w:r>
    </w:p>
  </w:endnote>
  <w:endnote w:type="continuationNotice" w:id="1">
    <w:p w14:paraId="7DAABAC2" w14:textId="77777777" w:rsidR="001272F4" w:rsidRDefault="00127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00A41" w14:paraId="0FD9A815" w14:textId="77777777" w:rsidTr="6A500A41">
      <w:trPr>
        <w:trHeight w:val="300"/>
      </w:trPr>
      <w:tc>
        <w:tcPr>
          <w:tcW w:w="3005" w:type="dxa"/>
        </w:tcPr>
        <w:p w14:paraId="38B2B285" w14:textId="5366CCC8" w:rsidR="6A500A41" w:rsidRDefault="6A500A41" w:rsidP="6A500A41">
          <w:pPr>
            <w:pStyle w:val="Header"/>
            <w:ind w:left="-115"/>
          </w:pPr>
        </w:p>
      </w:tc>
      <w:tc>
        <w:tcPr>
          <w:tcW w:w="3005" w:type="dxa"/>
        </w:tcPr>
        <w:p w14:paraId="61B6ECBF" w14:textId="4C80EB81" w:rsidR="6A500A41" w:rsidRDefault="6A500A41" w:rsidP="6A500A41">
          <w:pPr>
            <w:pStyle w:val="Header"/>
            <w:jc w:val="center"/>
          </w:pPr>
        </w:p>
      </w:tc>
      <w:tc>
        <w:tcPr>
          <w:tcW w:w="3005" w:type="dxa"/>
        </w:tcPr>
        <w:p w14:paraId="4906104C" w14:textId="101766F5" w:rsidR="6A500A41" w:rsidRDefault="6A500A41" w:rsidP="6A500A41">
          <w:pPr>
            <w:pStyle w:val="Header"/>
            <w:ind w:right="-115"/>
            <w:jc w:val="right"/>
          </w:pPr>
        </w:p>
      </w:tc>
    </w:tr>
  </w:tbl>
  <w:p w14:paraId="4380E134" w14:textId="35970479" w:rsidR="6A500A41" w:rsidRDefault="6A500A41" w:rsidP="6A50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2CDB" w14:textId="77777777" w:rsidR="001272F4" w:rsidRDefault="001272F4" w:rsidP="00D13ABC">
      <w:pPr>
        <w:spacing w:after="0" w:line="240" w:lineRule="auto"/>
      </w:pPr>
      <w:r>
        <w:separator/>
      </w:r>
    </w:p>
  </w:footnote>
  <w:footnote w:type="continuationSeparator" w:id="0">
    <w:p w14:paraId="22A45098" w14:textId="77777777" w:rsidR="001272F4" w:rsidRDefault="001272F4" w:rsidP="00D13ABC">
      <w:pPr>
        <w:spacing w:after="0" w:line="240" w:lineRule="auto"/>
      </w:pPr>
      <w:r>
        <w:continuationSeparator/>
      </w:r>
    </w:p>
  </w:footnote>
  <w:footnote w:type="continuationNotice" w:id="1">
    <w:p w14:paraId="6D509F4D" w14:textId="77777777" w:rsidR="001272F4" w:rsidRDefault="00127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620" w14:textId="57CCA073" w:rsidR="00D13ABC" w:rsidRDefault="00500D6D">
    <w:pPr>
      <w:pStyle w:val="Header"/>
    </w:pPr>
    <w:r>
      <w:rPr>
        <w:noProof/>
      </w:rPr>
      <w:drawing>
        <wp:anchor distT="0" distB="0" distL="114300" distR="114300" simplePos="0" relativeHeight="251658240" behindDoc="1" locked="0" layoutInCell="1" allowOverlap="1" wp14:anchorId="6A29E7EB" wp14:editId="57859129">
          <wp:simplePos x="0" y="0"/>
          <wp:positionH relativeFrom="margin">
            <wp:posOffset>628650</wp:posOffset>
          </wp:positionH>
          <wp:positionV relativeFrom="topMargin">
            <wp:align>bottom</wp:align>
          </wp:positionV>
          <wp:extent cx="1566633" cy="522533"/>
          <wp:effectExtent l="0" t="0" r="0" b="0"/>
          <wp:wrapTight wrapText="bothSides">
            <wp:wrapPolygon edited="0">
              <wp:start x="0" y="0"/>
              <wp:lineTo x="0" y="20942"/>
              <wp:lineTo x="21354" y="20942"/>
              <wp:lineTo x="213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633" cy="522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6A500A41">
      <w:t xml:space="preserve">                </w:t>
    </w:r>
    <w:r w:rsidR="6A500A41">
      <w:rPr>
        <w:noProof/>
      </w:rPr>
      <w:drawing>
        <wp:inline distT="0" distB="0" distL="0" distR="0" wp14:anchorId="70D97DDD" wp14:editId="2B90A1F0">
          <wp:extent cx="1425470" cy="475885"/>
          <wp:effectExtent l="0" t="0" r="5080" b="0"/>
          <wp:docPr id="374096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470" cy="475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7DA"/>
    <w:multiLevelType w:val="multilevel"/>
    <w:tmpl w:val="5D3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922E5"/>
    <w:multiLevelType w:val="multilevel"/>
    <w:tmpl w:val="C1E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D2F31"/>
    <w:multiLevelType w:val="hybridMultilevel"/>
    <w:tmpl w:val="AF18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D25CF"/>
    <w:multiLevelType w:val="hybridMultilevel"/>
    <w:tmpl w:val="4B1C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A0ED9"/>
    <w:multiLevelType w:val="hybridMultilevel"/>
    <w:tmpl w:val="932CA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7062E5"/>
    <w:multiLevelType w:val="hybridMultilevel"/>
    <w:tmpl w:val="6388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63F35"/>
    <w:multiLevelType w:val="hybridMultilevel"/>
    <w:tmpl w:val="2D4867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06FDA"/>
    <w:multiLevelType w:val="hybridMultilevel"/>
    <w:tmpl w:val="5840E3E6"/>
    <w:lvl w:ilvl="0" w:tplc="1DA2371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94772"/>
    <w:multiLevelType w:val="hybridMultilevel"/>
    <w:tmpl w:val="48CA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003E7"/>
    <w:multiLevelType w:val="hybridMultilevel"/>
    <w:tmpl w:val="890E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C5718"/>
    <w:multiLevelType w:val="hybridMultilevel"/>
    <w:tmpl w:val="14D0CA8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B02344C"/>
    <w:multiLevelType w:val="hybridMultilevel"/>
    <w:tmpl w:val="FF8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90E5C"/>
    <w:multiLevelType w:val="hybridMultilevel"/>
    <w:tmpl w:val="85823F6E"/>
    <w:lvl w:ilvl="0" w:tplc="E8F0D29E">
      <w:start w:val="1"/>
      <w:numFmt w:val="bullet"/>
      <w:lvlText w:val=""/>
      <w:lvlJc w:val="left"/>
      <w:pPr>
        <w:ind w:left="720" w:hanging="360"/>
      </w:pPr>
      <w:rPr>
        <w:rFonts w:ascii="Wingdings" w:hAnsi="Wingdings" w:hint="default"/>
        <w:color w:val="00737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EF0C27"/>
    <w:multiLevelType w:val="hybridMultilevel"/>
    <w:tmpl w:val="E8E6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BE5BC3"/>
    <w:multiLevelType w:val="hybridMultilevel"/>
    <w:tmpl w:val="35A4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0199"/>
    <w:multiLevelType w:val="hybridMultilevel"/>
    <w:tmpl w:val="2642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F4502"/>
    <w:multiLevelType w:val="hybridMultilevel"/>
    <w:tmpl w:val="7F2AD3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53A416C"/>
    <w:multiLevelType w:val="hybridMultilevel"/>
    <w:tmpl w:val="083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04C88"/>
    <w:multiLevelType w:val="hybridMultilevel"/>
    <w:tmpl w:val="9B5CB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BE52DB"/>
    <w:multiLevelType w:val="multilevel"/>
    <w:tmpl w:val="C32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06C24"/>
    <w:multiLevelType w:val="hybridMultilevel"/>
    <w:tmpl w:val="DAC4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173B0"/>
    <w:multiLevelType w:val="hybridMultilevel"/>
    <w:tmpl w:val="DC3C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F7D72"/>
    <w:multiLevelType w:val="hybridMultilevel"/>
    <w:tmpl w:val="476C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9175F"/>
    <w:multiLevelType w:val="multilevel"/>
    <w:tmpl w:val="9AF2B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2B5435"/>
    <w:multiLevelType w:val="hybridMultilevel"/>
    <w:tmpl w:val="FEE4128C"/>
    <w:lvl w:ilvl="0" w:tplc="54E084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28337E"/>
    <w:multiLevelType w:val="hybridMultilevel"/>
    <w:tmpl w:val="4EA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E3B2D"/>
    <w:multiLevelType w:val="hybridMultilevel"/>
    <w:tmpl w:val="EF203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F8726F"/>
    <w:multiLevelType w:val="multilevel"/>
    <w:tmpl w:val="A82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E53636"/>
    <w:multiLevelType w:val="hybridMultilevel"/>
    <w:tmpl w:val="FD66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233AE"/>
    <w:multiLevelType w:val="hybridMultilevel"/>
    <w:tmpl w:val="6270D600"/>
    <w:lvl w:ilvl="0" w:tplc="EFAC587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05410"/>
    <w:multiLevelType w:val="hybridMultilevel"/>
    <w:tmpl w:val="3C8C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D4FBA"/>
    <w:multiLevelType w:val="hybridMultilevel"/>
    <w:tmpl w:val="D0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E567DB"/>
    <w:multiLevelType w:val="hybridMultilevel"/>
    <w:tmpl w:val="A016F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4E0BD7"/>
    <w:multiLevelType w:val="hybridMultilevel"/>
    <w:tmpl w:val="5BDA2988"/>
    <w:lvl w:ilvl="0" w:tplc="8D72C4F6">
      <w:start w:val="1"/>
      <w:numFmt w:val="bullet"/>
      <w:lvlText w:val=""/>
      <w:lvlJc w:val="left"/>
      <w:pPr>
        <w:ind w:left="720" w:hanging="360"/>
      </w:pPr>
      <w:rPr>
        <w:rFonts w:ascii="Wingdings" w:hAnsi="Wingdings" w:hint="default"/>
      </w:rPr>
    </w:lvl>
    <w:lvl w:ilvl="1" w:tplc="9A565914">
      <w:start w:val="1"/>
      <w:numFmt w:val="bullet"/>
      <w:lvlText w:val="o"/>
      <w:lvlJc w:val="left"/>
      <w:pPr>
        <w:ind w:left="1440" w:hanging="360"/>
      </w:pPr>
      <w:rPr>
        <w:rFonts w:ascii="Courier New" w:hAnsi="Courier New" w:hint="default"/>
      </w:rPr>
    </w:lvl>
    <w:lvl w:ilvl="2" w:tplc="CC18493E">
      <w:start w:val="1"/>
      <w:numFmt w:val="bullet"/>
      <w:lvlText w:val=""/>
      <w:lvlJc w:val="left"/>
      <w:pPr>
        <w:ind w:left="2160" w:hanging="360"/>
      </w:pPr>
      <w:rPr>
        <w:rFonts w:ascii="Wingdings" w:hAnsi="Wingdings" w:hint="default"/>
      </w:rPr>
    </w:lvl>
    <w:lvl w:ilvl="3" w:tplc="5756F906">
      <w:start w:val="1"/>
      <w:numFmt w:val="bullet"/>
      <w:lvlText w:val=""/>
      <w:lvlJc w:val="left"/>
      <w:pPr>
        <w:ind w:left="2880" w:hanging="360"/>
      </w:pPr>
      <w:rPr>
        <w:rFonts w:ascii="Symbol" w:hAnsi="Symbol" w:hint="default"/>
      </w:rPr>
    </w:lvl>
    <w:lvl w:ilvl="4" w:tplc="DE98E844">
      <w:start w:val="1"/>
      <w:numFmt w:val="bullet"/>
      <w:lvlText w:val="o"/>
      <w:lvlJc w:val="left"/>
      <w:pPr>
        <w:ind w:left="3600" w:hanging="360"/>
      </w:pPr>
      <w:rPr>
        <w:rFonts w:ascii="Courier New" w:hAnsi="Courier New" w:hint="default"/>
      </w:rPr>
    </w:lvl>
    <w:lvl w:ilvl="5" w:tplc="20E6583C">
      <w:start w:val="1"/>
      <w:numFmt w:val="bullet"/>
      <w:lvlText w:val=""/>
      <w:lvlJc w:val="left"/>
      <w:pPr>
        <w:ind w:left="4320" w:hanging="360"/>
      </w:pPr>
      <w:rPr>
        <w:rFonts w:ascii="Wingdings" w:hAnsi="Wingdings" w:hint="default"/>
      </w:rPr>
    </w:lvl>
    <w:lvl w:ilvl="6" w:tplc="4D9E1E38">
      <w:start w:val="1"/>
      <w:numFmt w:val="bullet"/>
      <w:lvlText w:val=""/>
      <w:lvlJc w:val="left"/>
      <w:pPr>
        <w:ind w:left="5040" w:hanging="360"/>
      </w:pPr>
      <w:rPr>
        <w:rFonts w:ascii="Symbol" w:hAnsi="Symbol" w:hint="default"/>
      </w:rPr>
    </w:lvl>
    <w:lvl w:ilvl="7" w:tplc="9C5844E8">
      <w:start w:val="1"/>
      <w:numFmt w:val="bullet"/>
      <w:lvlText w:val="o"/>
      <w:lvlJc w:val="left"/>
      <w:pPr>
        <w:ind w:left="5760" w:hanging="360"/>
      </w:pPr>
      <w:rPr>
        <w:rFonts w:ascii="Courier New" w:hAnsi="Courier New" w:hint="default"/>
      </w:rPr>
    </w:lvl>
    <w:lvl w:ilvl="8" w:tplc="C68A46AE">
      <w:start w:val="1"/>
      <w:numFmt w:val="bullet"/>
      <w:lvlText w:val=""/>
      <w:lvlJc w:val="left"/>
      <w:pPr>
        <w:ind w:left="6480" w:hanging="360"/>
      </w:pPr>
      <w:rPr>
        <w:rFonts w:ascii="Wingdings" w:hAnsi="Wingdings" w:hint="default"/>
      </w:rPr>
    </w:lvl>
  </w:abstractNum>
  <w:abstractNum w:abstractNumId="36" w15:restartNumberingAfterBreak="0">
    <w:nsid w:val="708E512E"/>
    <w:multiLevelType w:val="hybridMultilevel"/>
    <w:tmpl w:val="1802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8448C"/>
    <w:multiLevelType w:val="multilevel"/>
    <w:tmpl w:val="EDC8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8544B"/>
    <w:multiLevelType w:val="hybridMultilevel"/>
    <w:tmpl w:val="232E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80AE0"/>
    <w:multiLevelType w:val="hybridMultilevel"/>
    <w:tmpl w:val="B11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930FE1"/>
    <w:multiLevelType w:val="hybridMultilevel"/>
    <w:tmpl w:val="D866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2794218">
    <w:abstractNumId w:val="35"/>
  </w:num>
  <w:num w:numId="2" w16cid:durableId="2079395796">
    <w:abstractNumId w:val="31"/>
  </w:num>
  <w:num w:numId="3" w16cid:durableId="34281280">
    <w:abstractNumId w:val="26"/>
  </w:num>
  <w:num w:numId="4" w16cid:durableId="1446652657">
    <w:abstractNumId w:val="7"/>
  </w:num>
  <w:num w:numId="5" w16cid:durableId="1892692296">
    <w:abstractNumId w:val="15"/>
  </w:num>
  <w:num w:numId="6" w16cid:durableId="810026050">
    <w:abstractNumId w:val="3"/>
  </w:num>
  <w:num w:numId="7" w16cid:durableId="292948963">
    <w:abstractNumId w:val="17"/>
  </w:num>
  <w:num w:numId="8" w16cid:durableId="265693307">
    <w:abstractNumId w:val="8"/>
  </w:num>
  <w:num w:numId="9" w16cid:durableId="1892614158">
    <w:abstractNumId w:val="24"/>
  </w:num>
  <w:num w:numId="10" w16cid:durableId="2029794015">
    <w:abstractNumId w:val="33"/>
  </w:num>
  <w:num w:numId="11" w16cid:durableId="45761380">
    <w:abstractNumId w:val="6"/>
  </w:num>
  <w:num w:numId="12" w16cid:durableId="1199470751">
    <w:abstractNumId w:val="28"/>
  </w:num>
  <w:num w:numId="13" w16cid:durableId="961769423">
    <w:abstractNumId w:val="4"/>
  </w:num>
  <w:num w:numId="14" w16cid:durableId="658383187">
    <w:abstractNumId w:val="12"/>
  </w:num>
  <w:num w:numId="15" w16cid:durableId="579214575">
    <w:abstractNumId w:val="11"/>
  </w:num>
  <w:num w:numId="16" w16cid:durableId="884833408">
    <w:abstractNumId w:val="5"/>
  </w:num>
  <w:num w:numId="17" w16cid:durableId="220555920">
    <w:abstractNumId w:val="14"/>
  </w:num>
  <w:num w:numId="18" w16cid:durableId="1198735404">
    <w:abstractNumId w:val="9"/>
  </w:num>
  <w:num w:numId="19" w16cid:durableId="567494903">
    <w:abstractNumId w:val="10"/>
  </w:num>
  <w:num w:numId="20" w16cid:durableId="1795172423">
    <w:abstractNumId w:val="38"/>
  </w:num>
  <w:num w:numId="21" w16cid:durableId="1818840196">
    <w:abstractNumId w:val="21"/>
  </w:num>
  <w:num w:numId="22" w16cid:durableId="393235830">
    <w:abstractNumId w:val="41"/>
  </w:num>
  <w:num w:numId="23" w16cid:durableId="1123109728">
    <w:abstractNumId w:val="32"/>
  </w:num>
  <w:num w:numId="24" w16cid:durableId="995571088">
    <w:abstractNumId w:val="18"/>
  </w:num>
  <w:num w:numId="25" w16cid:durableId="408161199">
    <w:abstractNumId w:val="36"/>
  </w:num>
  <w:num w:numId="26" w16cid:durableId="1493370484">
    <w:abstractNumId w:val="27"/>
  </w:num>
  <w:num w:numId="27" w16cid:durableId="944000394">
    <w:abstractNumId w:val="22"/>
  </w:num>
  <w:num w:numId="28" w16cid:durableId="1549344542">
    <w:abstractNumId w:val="34"/>
  </w:num>
  <w:num w:numId="29" w16cid:durableId="1822578545">
    <w:abstractNumId w:val="34"/>
  </w:num>
  <w:num w:numId="30" w16cid:durableId="2083672324">
    <w:abstractNumId w:val="30"/>
  </w:num>
  <w:num w:numId="31" w16cid:durableId="203056522">
    <w:abstractNumId w:val="23"/>
  </w:num>
  <w:num w:numId="32" w16cid:durableId="1381172618">
    <w:abstractNumId w:val="20"/>
  </w:num>
  <w:num w:numId="33" w16cid:durableId="1156721475">
    <w:abstractNumId w:val="29"/>
  </w:num>
  <w:num w:numId="34" w16cid:durableId="933905713">
    <w:abstractNumId w:val="37"/>
  </w:num>
  <w:num w:numId="35" w16cid:durableId="2124761353">
    <w:abstractNumId w:val="1"/>
  </w:num>
  <w:num w:numId="36" w16cid:durableId="207570843">
    <w:abstractNumId w:val="0"/>
  </w:num>
  <w:num w:numId="37" w16cid:durableId="742028383">
    <w:abstractNumId w:val="25"/>
  </w:num>
  <w:num w:numId="38" w16cid:durableId="137917355">
    <w:abstractNumId w:val="19"/>
  </w:num>
  <w:num w:numId="39" w16cid:durableId="1623073857">
    <w:abstractNumId w:val="40"/>
  </w:num>
  <w:num w:numId="40" w16cid:durableId="1592660675">
    <w:abstractNumId w:val="39"/>
  </w:num>
  <w:num w:numId="41" w16cid:durableId="818154075">
    <w:abstractNumId w:val="2"/>
  </w:num>
  <w:num w:numId="42" w16cid:durableId="984360903">
    <w:abstractNumId w:val="13"/>
  </w:num>
  <w:num w:numId="43" w16cid:durableId="12628790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CA"/>
    <w:rsid w:val="000013E1"/>
    <w:rsid w:val="0000153F"/>
    <w:rsid w:val="00003746"/>
    <w:rsid w:val="00003DDE"/>
    <w:rsid w:val="00004006"/>
    <w:rsid w:val="000042D7"/>
    <w:rsid w:val="00005750"/>
    <w:rsid w:val="000060D6"/>
    <w:rsid w:val="00007E33"/>
    <w:rsid w:val="000103FD"/>
    <w:rsid w:val="00010B14"/>
    <w:rsid w:val="000110F6"/>
    <w:rsid w:val="00011E4A"/>
    <w:rsid w:val="00013DF1"/>
    <w:rsid w:val="00013EAF"/>
    <w:rsid w:val="0001565F"/>
    <w:rsid w:val="00016D39"/>
    <w:rsid w:val="000170AA"/>
    <w:rsid w:val="00017B23"/>
    <w:rsid w:val="00017DDB"/>
    <w:rsid w:val="000200A7"/>
    <w:rsid w:val="000206B3"/>
    <w:rsid w:val="000218CC"/>
    <w:rsid w:val="00022858"/>
    <w:rsid w:val="000232D9"/>
    <w:rsid w:val="0002373A"/>
    <w:rsid w:val="000240B1"/>
    <w:rsid w:val="0002591A"/>
    <w:rsid w:val="00030136"/>
    <w:rsid w:val="000309C8"/>
    <w:rsid w:val="00030AE2"/>
    <w:rsid w:val="000319FA"/>
    <w:rsid w:val="00031F1D"/>
    <w:rsid w:val="00032E5C"/>
    <w:rsid w:val="000350F9"/>
    <w:rsid w:val="00035DB7"/>
    <w:rsid w:val="0003778D"/>
    <w:rsid w:val="000405CE"/>
    <w:rsid w:val="00040D1F"/>
    <w:rsid w:val="00041003"/>
    <w:rsid w:val="00042065"/>
    <w:rsid w:val="00044D83"/>
    <w:rsid w:val="000451E9"/>
    <w:rsid w:val="00045AF7"/>
    <w:rsid w:val="000467B7"/>
    <w:rsid w:val="00046DFC"/>
    <w:rsid w:val="000501EE"/>
    <w:rsid w:val="0005035B"/>
    <w:rsid w:val="00050464"/>
    <w:rsid w:val="000507E6"/>
    <w:rsid w:val="00050D02"/>
    <w:rsid w:val="00051109"/>
    <w:rsid w:val="00052CA2"/>
    <w:rsid w:val="00054649"/>
    <w:rsid w:val="00056109"/>
    <w:rsid w:val="00056B5F"/>
    <w:rsid w:val="00057782"/>
    <w:rsid w:val="00057839"/>
    <w:rsid w:val="00057EC7"/>
    <w:rsid w:val="00060709"/>
    <w:rsid w:val="00060DEE"/>
    <w:rsid w:val="000614EA"/>
    <w:rsid w:val="00061ADA"/>
    <w:rsid w:val="000628C4"/>
    <w:rsid w:val="000644F4"/>
    <w:rsid w:val="00065191"/>
    <w:rsid w:val="000662D2"/>
    <w:rsid w:val="000704B8"/>
    <w:rsid w:val="00070ACF"/>
    <w:rsid w:val="00070F4B"/>
    <w:rsid w:val="000727A2"/>
    <w:rsid w:val="00072CE9"/>
    <w:rsid w:val="00073F57"/>
    <w:rsid w:val="00074929"/>
    <w:rsid w:val="000751B9"/>
    <w:rsid w:val="0007638C"/>
    <w:rsid w:val="000764E5"/>
    <w:rsid w:val="00076600"/>
    <w:rsid w:val="000770E8"/>
    <w:rsid w:val="00077541"/>
    <w:rsid w:val="00082105"/>
    <w:rsid w:val="0008276C"/>
    <w:rsid w:val="00083CE3"/>
    <w:rsid w:val="0008409B"/>
    <w:rsid w:val="00086842"/>
    <w:rsid w:val="000872A4"/>
    <w:rsid w:val="00090381"/>
    <w:rsid w:val="00092319"/>
    <w:rsid w:val="0009269B"/>
    <w:rsid w:val="000944FE"/>
    <w:rsid w:val="00096209"/>
    <w:rsid w:val="00096797"/>
    <w:rsid w:val="00096D5A"/>
    <w:rsid w:val="00097843"/>
    <w:rsid w:val="000A0B54"/>
    <w:rsid w:val="000A1441"/>
    <w:rsid w:val="000A22DC"/>
    <w:rsid w:val="000A2A40"/>
    <w:rsid w:val="000A36C9"/>
    <w:rsid w:val="000A3FFE"/>
    <w:rsid w:val="000A5610"/>
    <w:rsid w:val="000A5A62"/>
    <w:rsid w:val="000A6ADC"/>
    <w:rsid w:val="000A6E46"/>
    <w:rsid w:val="000B0998"/>
    <w:rsid w:val="000B43F4"/>
    <w:rsid w:val="000B50E7"/>
    <w:rsid w:val="000B5CE8"/>
    <w:rsid w:val="000B62B3"/>
    <w:rsid w:val="000B62F9"/>
    <w:rsid w:val="000C1EC7"/>
    <w:rsid w:val="000C2D22"/>
    <w:rsid w:val="000C3339"/>
    <w:rsid w:val="000C4BAF"/>
    <w:rsid w:val="000C4CDE"/>
    <w:rsid w:val="000C4F47"/>
    <w:rsid w:val="000C5285"/>
    <w:rsid w:val="000C560E"/>
    <w:rsid w:val="000C699F"/>
    <w:rsid w:val="000C6AAA"/>
    <w:rsid w:val="000D0227"/>
    <w:rsid w:val="000D3122"/>
    <w:rsid w:val="000D3B28"/>
    <w:rsid w:val="000E1101"/>
    <w:rsid w:val="000E31D5"/>
    <w:rsid w:val="000E4453"/>
    <w:rsid w:val="000E4C9A"/>
    <w:rsid w:val="000E5765"/>
    <w:rsid w:val="000E6085"/>
    <w:rsid w:val="000E672E"/>
    <w:rsid w:val="000E694D"/>
    <w:rsid w:val="000E7556"/>
    <w:rsid w:val="000E75A7"/>
    <w:rsid w:val="000E792E"/>
    <w:rsid w:val="000E79C6"/>
    <w:rsid w:val="000F1466"/>
    <w:rsid w:val="000F15F2"/>
    <w:rsid w:val="000F1ABB"/>
    <w:rsid w:val="000F28DC"/>
    <w:rsid w:val="000F3E40"/>
    <w:rsid w:val="000F3E7B"/>
    <w:rsid w:val="000F75B4"/>
    <w:rsid w:val="000F79D0"/>
    <w:rsid w:val="0010111C"/>
    <w:rsid w:val="00101663"/>
    <w:rsid w:val="00101D68"/>
    <w:rsid w:val="00102045"/>
    <w:rsid w:val="001049E3"/>
    <w:rsid w:val="00105B18"/>
    <w:rsid w:val="00105CB2"/>
    <w:rsid w:val="00106472"/>
    <w:rsid w:val="001069E9"/>
    <w:rsid w:val="00106D6B"/>
    <w:rsid w:val="00110122"/>
    <w:rsid w:val="0011027F"/>
    <w:rsid w:val="001135D0"/>
    <w:rsid w:val="001140CF"/>
    <w:rsid w:val="00114738"/>
    <w:rsid w:val="00115DA3"/>
    <w:rsid w:val="0011677D"/>
    <w:rsid w:val="001167CD"/>
    <w:rsid w:val="00117E8D"/>
    <w:rsid w:val="00117EFE"/>
    <w:rsid w:val="001211ED"/>
    <w:rsid w:val="00123871"/>
    <w:rsid w:val="00124299"/>
    <w:rsid w:val="0012450B"/>
    <w:rsid w:val="00124D57"/>
    <w:rsid w:val="0012518D"/>
    <w:rsid w:val="00125DC1"/>
    <w:rsid w:val="001268B6"/>
    <w:rsid w:val="00126CEA"/>
    <w:rsid w:val="001272F4"/>
    <w:rsid w:val="001276D8"/>
    <w:rsid w:val="00127C04"/>
    <w:rsid w:val="001300BE"/>
    <w:rsid w:val="00130999"/>
    <w:rsid w:val="00131ACE"/>
    <w:rsid w:val="00131ED6"/>
    <w:rsid w:val="00134F96"/>
    <w:rsid w:val="0013501D"/>
    <w:rsid w:val="00136536"/>
    <w:rsid w:val="00136E7A"/>
    <w:rsid w:val="00140E8C"/>
    <w:rsid w:val="00142142"/>
    <w:rsid w:val="00143C8B"/>
    <w:rsid w:val="00144F64"/>
    <w:rsid w:val="00147422"/>
    <w:rsid w:val="00147749"/>
    <w:rsid w:val="001528EF"/>
    <w:rsid w:val="001529F7"/>
    <w:rsid w:val="001546FD"/>
    <w:rsid w:val="0015611B"/>
    <w:rsid w:val="0015669D"/>
    <w:rsid w:val="00160AF1"/>
    <w:rsid w:val="00160EBD"/>
    <w:rsid w:val="001619EE"/>
    <w:rsid w:val="00163B90"/>
    <w:rsid w:val="0016443C"/>
    <w:rsid w:val="00165349"/>
    <w:rsid w:val="00165952"/>
    <w:rsid w:val="00166214"/>
    <w:rsid w:val="00172412"/>
    <w:rsid w:val="001746CA"/>
    <w:rsid w:val="00174B58"/>
    <w:rsid w:val="001754EA"/>
    <w:rsid w:val="00176C7B"/>
    <w:rsid w:val="001772BC"/>
    <w:rsid w:val="001803A2"/>
    <w:rsid w:val="00180542"/>
    <w:rsid w:val="001807E1"/>
    <w:rsid w:val="0018198E"/>
    <w:rsid w:val="0018386E"/>
    <w:rsid w:val="00183CA2"/>
    <w:rsid w:val="001850B9"/>
    <w:rsid w:val="00185478"/>
    <w:rsid w:val="00186B21"/>
    <w:rsid w:val="00186B6A"/>
    <w:rsid w:val="00186DB4"/>
    <w:rsid w:val="00187B15"/>
    <w:rsid w:val="00187D3F"/>
    <w:rsid w:val="00190023"/>
    <w:rsid w:val="001909D4"/>
    <w:rsid w:val="001914C5"/>
    <w:rsid w:val="00191D89"/>
    <w:rsid w:val="00193710"/>
    <w:rsid w:val="00193962"/>
    <w:rsid w:val="00194778"/>
    <w:rsid w:val="00194ED2"/>
    <w:rsid w:val="00195021"/>
    <w:rsid w:val="001960C9"/>
    <w:rsid w:val="0019708E"/>
    <w:rsid w:val="00197D5C"/>
    <w:rsid w:val="001A0D62"/>
    <w:rsid w:val="001A5C22"/>
    <w:rsid w:val="001A5F7C"/>
    <w:rsid w:val="001A6A47"/>
    <w:rsid w:val="001A77A5"/>
    <w:rsid w:val="001B1132"/>
    <w:rsid w:val="001B4E8D"/>
    <w:rsid w:val="001B629E"/>
    <w:rsid w:val="001B71AF"/>
    <w:rsid w:val="001B7957"/>
    <w:rsid w:val="001C0AE8"/>
    <w:rsid w:val="001C1484"/>
    <w:rsid w:val="001C307D"/>
    <w:rsid w:val="001C4881"/>
    <w:rsid w:val="001C5C8A"/>
    <w:rsid w:val="001C606C"/>
    <w:rsid w:val="001C6328"/>
    <w:rsid w:val="001C632D"/>
    <w:rsid w:val="001C7517"/>
    <w:rsid w:val="001D03EC"/>
    <w:rsid w:val="001D1906"/>
    <w:rsid w:val="001D4551"/>
    <w:rsid w:val="001D4E48"/>
    <w:rsid w:val="001D5853"/>
    <w:rsid w:val="001D5A25"/>
    <w:rsid w:val="001D6E57"/>
    <w:rsid w:val="001D707B"/>
    <w:rsid w:val="001E18DE"/>
    <w:rsid w:val="001E207E"/>
    <w:rsid w:val="001E2903"/>
    <w:rsid w:val="001E2A83"/>
    <w:rsid w:val="001E3090"/>
    <w:rsid w:val="001E31B5"/>
    <w:rsid w:val="001E5E5B"/>
    <w:rsid w:val="001E6479"/>
    <w:rsid w:val="001E6529"/>
    <w:rsid w:val="001E6ED2"/>
    <w:rsid w:val="001F13C6"/>
    <w:rsid w:val="001F258A"/>
    <w:rsid w:val="001F2A5B"/>
    <w:rsid w:val="001F3CA9"/>
    <w:rsid w:val="001F3E29"/>
    <w:rsid w:val="001F4067"/>
    <w:rsid w:val="001F5019"/>
    <w:rsid w:val="001F5E0B"/>
    <w:rsid w:val="001F7075"/>
    <w:rsid w:val="00201A3A"/>
    <w:rsid w:val="002032F6"/>
    <w:rsid w:val="00205A8D"/>
    <w:rsid w:val="00206BF7"/>
    <w:rsid w:val="00207E52"/>
    <w:rsid w:val="00207F28"/>
    <w:rsid w:val="00210CEB"/>
    <w:rsid w:val="00211375"/>
    <w:rsid w:val="00211529"/>
    <w:rsid w:val="0021287D"/>
    <w:rsid w:val="002175EE"/>
    <w:rsid w:val="0022283F"/>
    <w:rsid w:val="00223F8E"/>
    <w:rsid w:val="0022497A"/>
    <w:rsid w:val="00225C11"/>
    <w:rsid w:val="00227309"/>
    <w:rsid w:val="0023245D"/>
    <w:rsid w:val="002350C9"/>
    <w:rsid w:val="002367B5"/>
    <w:rsid w:val="00236E1F"/>
    <w:rsid w:val="00241593"/>
    <w:rsid w:val="00242241"/>
    <w:rsid w:val="00243EBF"/>
    <w:rsid w:val="00244BF5"/>
    <w:rsid w:val="002459B4"/>
    <w:rsid w:val="00245BB0"/>
    <w:rsid w:val="00246219"/>
    <w:rsid w:val="00247F8F"/>
    <w:rsid w:val="002510BF"/>
    <w:rsid w:val="00252239"/>
    <w:rsid w:val="00252645"/>
    <w:rsid w:val="002538D6"/>
    <w:rsid w:val="00254C2B"/>
    <w:rsid w:val="00255129"/>
    <w:rsid w:val="00255377"/>
    <w:rsid w:val="00255919"/>
    <w:rsid w:val="00256DF3"/>
    <w:rsid w:val="002577E9"/>
    <w:rsid w:val="0026181F"/>
    <w:rsid w:val="0026285A"/>
    <w:rsid w:val="00262F75"/>
    <w:rsid w:val="0026487E"/>
    <w:rsid w:val="0026583C"/>
    <w:rsid w:val="00266E42"/>
    <w:rsid w:val="002670A2"/>
    <w:rsid w:val="00267C60"/>
    <w:rsid w:val="00270608"/>
    <w:rsid w:val="0027088C"/>
    <w:rsid w:val="00270BF0"/>
    <w:rsid w:val="00272360"/>
    <w:rsid w:val="00275DA9"/>
    <w:rsid w:val="0027676C"/>
    <w:rsid w:val="00277E8D"/>
    <w:rsid w:val="0028064E"/>
    <w:rsid w:val="00280E33"/>
    <w:rsid w:val="00282DEA"/>
    <w:rsid w:val="00285EF7"/>
    <w:rsid w:val="00286EE1"/>
    <w:rsid w:val="002903D0"/>
    <w:rsid w:val="00290E50"/>
    <w:rsid w:val="00291334"/>
    <w:rsid w:val="00291725"/>
    <w:rsid w:val="002921C0"/>
    <w:rsid w:val="00292639"/>
    <w:rsid w:val="0029332D"/>
    <w:rsid w:val="002947FE"/>
    <w:rsid w:val="00294D34"/>
    <w:rsid w:val="00296523"/>
    <w:rsid w:val="00296F39"/>
    <w:rsid w:val="00297204"/>
    <w:rsid w:val="0029741C"/>
    <w:rsid w:val="002A09E8"/>
    <w:rsid w:val="002A1876"/>
    <w:rsid w:val="002A3005"/>
    <w:rsid w:val="002A37DC"/>
    <w:rsid w:val="002A48CB"/>
    <w:rsid w:val="002A514D"/>
    <w:rsid w:val="002A7554"/>
    <w:rsid w:val="002B1510"/>
    <w:rsid w:val="002B1CA0"/>
    <w:rsid w:val="002B2286"/>
    <w:rsid w:val="002B27F6"/>
    <w:rsid w:val="002B2BAC"/>
    <w:rsid w:val="002B382F"/>
    <w:rsid w:val="002B4EE8"/>
    <w:rsid w:val="002B5265"/>
    <w:rsid w:val="002B65D9"/>
    <w:rsid w:val="002B67F4"/>
    <w:rsid w:val="002B7521"/>
    <w:rsid w:val="002B7D46"/>
    <w:rsid w:val="002C22D5"/>
    <w:rsid w:val="002C6DB3"/>
    <w:rsid w:val="002D08C3"/>
    <w:rsid w:val="002D5B10"/>
    <w:rsid w:val="002D7256"/>
    <w:rsid w:val="002E09B3"/>
    <w:rsid w:val="002E18BA"/>
    <w:rsid w:val="002E2864"/>
    <w:rsid w:val="002E2EEE"/>
    <w:rsid w:val="002E4816"/>
    <w:rsid w:val="002E5692"/>
    <w:rsid w:val="002E702C"/>
    <w:rsid w:val="002E7AA3"/>
    <w:rsid w:val="002F141B"/>
    <w:rsid w:val="002F4633"/>
    <w:rsid w:val="002F5E7C"/>
    <w:rsid w:val="002F692F"/>
    <w:rsid w:val="002F6D35"/>
    <w:rsid w:val="00300112"/>
    <w:rsid w:val="003003EB"/>
    <w:rsid w:val="00301C82"/>
    <w:rsid w:val="00302C88"/>
    <w:rsid w:val="00303BB0"/>
    <w:rsid w:val="0030559D"/>
    <w:rsid w:val="00305ACA"/>
    <w:rsid w:val="00306978"/>
    <w:rsid w:val="00306FB6"/>
    <w:rsid w:val="00310106"/>
    <w:rsid w:val="00310E54"/>
    <w:rsid w:val="00313076"/>
    <w:rsid w:val="003130C7"/>
    <w:rsid w:val="00315F1E"/>
    <w:rsid w:val="00316623"/>
    <w:rsid w:val="0031753B"/>
    <w:rsid w:val="00317C04"/>
    <w:rsid w:val="00320467"/>
    <w:rsid w:val="00320570"/>
    <w:rsid w:val="00320C7A"/>
    <w:rsid w:val="00320E64"/>
    <w:rsid w:val="003213BE"/>
    <w:rsid w:val="003227C1"/>
    <w:rsid w:val="003239DA"/>
    <w:rsid w:val="00323ACE"/>
    <w:rsid w:val="00324E0D"/>
    <w:rsid w:val="00324F14"/>
    <w:rsid w:val="00330754"/>
    <w:rsid w:val="003308B2"/>
    <w:rsid w:val="0033238B"/>
    <w:rsid w:val="00332632"/>
    <w:rsid w:val="00332E3B"/>
    <w:rsid w:val="0033324C"/>
    <w:rsid w:val="00334272"/>
    <w:rsid w:val="00335281"/>
    <w:rsid w:val="00335A81"/>
    <w:rsid w:val="00336241"/>
    <w:rsid w:val="0034122C"/>
    <w:rsid w:val="0034125E"/>
    <w:rsid w:val="003412A8"/>
    <w:rsid w:val="00341A42"/>
    <w:rsid w:val="00341C3B"/>
    <w:rsid w:val="00342947"/>
    <w:rsid w:val="00342FEA"/>
    <w:rsid w:val="00343949"/>
    <w:rsid w:val="003439F3"/>
    <w:rsid w:val="00343ACB"/>
    <w:rsid w:val="00344E12"/>
    <w:rsid w:val="0034562C"/>
    <w:rsid w:val="003460AF"/>
    <w:rsid w:val="00346EEF"/>
    <w:rsid w:val="003474E9"/>
    <w:rsid w:val="00347769"/>
    <w:rsid w:val="003501F4"/>
    <w:rsid w:val="00353586"/>
    <w:rsid w:val="003548F0"/>
    <w:rsid w:val="003572C1"/>
    <w:rsid w:val="0036015D"/>
    <w:rsid w:val="00360253"/>
    <w:rsid w:val="00361FA0"/>
    <w:rsid w:val="00365030"/>
    <w:rsid w:val="0036593C"/>
    <w:rsid w:val="00365CAC"/>
    <w:rsid w:val="003671C2"/>
    <w:rsid w:val="00367684"/>
    <w:rsid w:val="00367CFA"/>
    <w:rsid w:val="00367E2F"/>
    <w:rsid w:val="00370685"/>
    <w:rsid w:val="00370F2F"/>
    <w:rsid w:val="00372A02"/>
    <w:rsid w:val="00373FDF"/>
    <w:rsid w:val="00374B97"/>
    <w:rsid w:val="00374C82"/>
    <w:rsid w:val="00375CFD"/>
    <w:rsid w:val="0037618F"/>
    <w:rsid w:val="0037628E"/>
    <w:rsid w:val="00380D12"/>
    <w:rsid w:val="00381397"/>
    <w:rsid w:val="003819F5"/>
    <w:rsid w:val="003824B7"/>
    <w:rsid w:val="00384361"/>
    <w:rsid w:val="00385B72"/>
    <w:rsid w:val="0038698E"/>
    <w:rsid w:val="00386AA4"/>
    <w:rsid w:val="00386FDA"/>
    <w:rsid w:val="00391AE8"/>
    <w:rsid w:val="00392B57"/>
    <w:rsid w:val="00392E06"/>
    <w:rsid w:val="003933D8"/>
    <w:rsid w:val="003949E2"/>
    <w:rsid w:val="003960B6"/>
    <w:rsid w:val="0039634A"/>
    <w:rsid w:val="003A17AD"/>
    <w:rsid w:val="003A1C27"/>
    <w:rsid w:val="003A280D"/>
    <w:rsid w:val="003A553D"/>
    <w:rsid w:val="003A5E7E"/>
    <w:rsid w:val="003B07BE"/>
    <w:rsid w:val="003B1386"/>
    <w:rsid w:val="003B14DF"/>
    <w:rsid w:val="003B1678"/>
    <w:rsid w:val="003B1850"/>
    <w:rsid w:val="003B19D5"/>
    <w:rsid w:val="003B1D10"/>
    <w:rsid w:val="003B3C23"/>
    <w:rsid w:val="003B5412"/>
    <w:rsid w:val="003B5CDD"/>
    <w:rsid w:val="003C22AE"/>
    <w:rsid w:val="003C43F1"/>
    <w:rsid w:val="003C5773"/>
    <w:rsid w:val="003C690F"/>
    <w:rsid w:val="003C7AC0"/>
    <w:rsid w:val="003C7F8E"/>
    <w:rsid w:val="003D192C"/>
    <w:rsid w:val="003D219E"/>
    <w:rsid w:val="003D29B7"/>
    <w:rsid w:val="003D2D44"/>
    <w:rsid w:val="003D3C40"/>
    <w:rsid w:val="003D3E0D"/>
    <w:rsid w:val="003D691E"/>
    <w:rsid w:val="003E17EE"/>
    <w:rsid w:val="003E1D1A"/>
    <w:rsid w:val="003E23C1"/>
    <w:rsid w:val="003E3CCC"/>
    <w:rsid w:val="003E4043"/>
    <w:rsid w:val="003E4394"/>
    <w:rsid w:val="003E44F0"/>
    <w:rsid w:val="003E4865"/>
    <w:rsid w:val="003E4DAF"/>
    <w:rsid w:val="003E5C4E"/>
    <w:rsid w:val="003E66F2"/>
    <w:rsid w:val="003E693B"/>
    <w:rsid w:val="003E795E"/>
    <w:rsid w:val="003E7C84"/>
    <w:rsid w:val="003F0778"/>
    <w:rsid w:val="003F0D6F"/>
    <w:rsid w:val="003F2F31"/>
    <w:rsid w:val="003F37E0"/>
    <w:rsid w:val="003F3D6C"/>
    <w:rsid w:val="003F4E90"/>
    <w:rsid w:val="003F535B"/>
    <w:rsid w:val="003F5DB1"/>
    <w:rsid w:val="0040051D"/>
    <w:rsid w:val="0040156E"/>
    <w:rsid w:val="0040181C"/>
    <w:rsid w:val="00401A36"/>
    <w:rsid w:val="00402FE8"/>
    <w:rsid w:val="00403BDC"/>
    <w:rsid w:val="00404145"/>
    <w:rsid w:val="00404FA2"/>
    <w:rsid w:val="0040632D"/>
    <w:rsid w:val="00406E34"/>
    <w:rsid w:val="0041092D"/>
    <w:rsid w:val="00412580"/>
    <w:rsid w:val="0041368C"/>
    <w:rsid w:val="00414A5C"/>
    <w:rsid w:val="00414FD0"/>
    <w:rsid w:val="00415779"/>
    <w:rsid w:val="00415B2B"/>
    <w:rsid w:val="00415DC5"/>
    <w:rsid w:val="004163D2"/>
    <w:rsid w:val="004165B1"/>
    <w:rsid w:val="00417EF3"/>
    <w:rsid w:val="004200B7"/>
    <w:rsid w:val="00420F38"/>
    <w:rsid w:val="00423C94"/>
    <w:rsid w:val="0042524E"/>
    <w:rsid w:val="00425256"/>
    <w:rsid w:val="0042616A"/>
    <w:rsid w:val="00426EE8"/>
    <w:rsid w:val="00427158"/>
    <w:rsid w:val="004303AB"/>
    <w:rsid w:val="0043079C"/>
    <w:rsid w:val="004316D4"/>
    <w:rsid w:val="00433068"/>
    <w:rsid w:val="004332D1"/>
    <w:rsid w:val="0043460F"/>
    <w:rsid w:val="004347B5"/>
    <w:rsid w:val="00437B92"/>
    <w:rsid w:val="00440383"/>
    <w:rsid w:val="00440A7F"/>
    <w:rsid w:val="00441015"/>
    <w:rsid w:val="00441106"/>
    <w:rsid w:val="00443E89"/>
    <w:rsid w:val="00445120"/>
    <w:rsid w:val="0044673F"/>
    <w:rsid w:val="004500FF"/>
    <w:rsid w:val="00450DD8"/>
    <w:rsid w:val="00450F28"/>
    <w:rsid w:val="00451EA9"/>
    <w:rsid w:val="004527A8"/>
    <w:rsid w:val="00454DFE"/>
    <w:rsid w:val="00455001"/>
    <w:rsid w:val="004554BE"/>
    <w:rsid w:val="00455E62"/>
    <w:rsid w:val="00456444"/>
    <w:rsid w:val="004571A8"/>
    <w:rsid w:val="00457812"/>
    <w:rsid w:val="00457C24"/>
    <w:rsid w:val="0046124B"/>
    <w:rsid w:val="0046233A"/>
    <w:rsid w:val="00462CE9"/>
    <w:rsid w:val="00465C22"/>
    <w:rsid w:val="004703D6"/>
    <w:rsid w:val="00470456"/>
    <w:rsid w:val="00470702"/>
    <w:rsid w:val="00470905"/>
    <w:rsid w:val="00470C73"/>
    <w:rsid w:val="00470F5B"/>
    <w:rsid w:val="00471FD3"/>
    <w:rsid w:val="004731A7"/>
    <w:rsid w:val="00476F80"/>
    <w:rsid w:val="00477C94"/>
    <w:rsid w:val="004804C6"/>
    <w:rsid w:val="004840A4"/>
    <w:rsid w:val="00484B7E"/>
    <w:rsid w:val="00484FC5"/>
    <w:rsid w:val="00485F92"/>
    <w:rsid w:val="00486047"/>
    <w:rsid w:val="004865D5"/>
    <w:rsid w:val="00487E1E"/>
    <w:rsid w:val="00490AF4"/>
    <w:rsid w:val="004916C3"/>
    <w:rsid w:val="00493842"/>
    <w:rsid w:val="004950F7"/>
    <w:rsid w:val="004A028A"/>
    <w:rsid w:val="004A0C95"/>
    <w:rsid w:val="004A159A"/>
    <w:rsid w:val="004A2184"/>
    <w:rsid w:val="004A2EFF"/>
    <w:rsid w:val="004A46C8"/>
    <w:rsid w:val="004A7A1D"/>
    <w:rsid w:val="004A7EB3"/>
    <w:rsid w:val="004B08F7"/>
    <w:rsid w:val="004B2A29"/>
    <w:rsid w:val="004B37C0"/>
    <w:rsid w:val="004B4C7E"/>
    <w:rsid w:val="004B6C64"/>
    <w:rsid w:val="004C067A"/>
    <w:rsid w:val="004C0A67"/>
    <w:rsid w:val="004C0DB8"/>
    <w:rsid w:val="004C19EB"/>
    <w:rsid w:val="004C1C32"/>
    <w:rsid w:val="004C1D18"/>
    <w:rsid w:val="004C1D8B"/>
    <w:rsid w:val="004C2F05"/>
    <w:rsid w:val="004C392E"/>
    <w:rsid w:val="004C3E24"/>
    <w:rsid w:val="004C5A5E"/>
    <w:rsid w:val="004C5E5C"/>
    <w:rsid w:val="004C6914"/>
    <w:rsid w:val="004D02D5"/>
    <w:rsid w:val="004D0505"/>
    <w:rsid w:val="004D054C"/>
    <w:rsid w:val="004D0DDF"/>
    <w:rsid w:val="004D12BE"/>
    <w:rsid w:val="004D199D"/>
    <w:rsid w:val="004D3AD7"/>
    <w:rsid w:val="004D61E3"/>
    <w:rsid w:val="004D6FB5"/>
    <w:rsid w:val="004D7351"/>
    <w:rsid w:val="004E0A1A"/>
    <w:rsid w:val="004E15D6"/>
    <w:rsid w:val="004E1889"/>
    <w:rsid w:val="004E2341"/>
    <w:rsid w:val="004E34A9"/>
    <w:rsid w:val="004E3A0A"/>
    <w:rsid w:val="004E526B"/>
    <w:rsid w:val="004E74E8"/>
    <w:rsid w:val="004F028F"/>
    <w:rsid w:val="004F05D2"/>
    <w:rsid w:val="004F302E"/>
    <w:rsid w:val="004F3546"/>
    <w:rsid w:val="004F42CD"/>
    <w:rsid w:val="004F4996"/>
    <w:rsid w:val="004F5857"/>
    <w:rsid w:val="00500D6D"/>
    <w:rsid w:val="0050122B"/>
    <w:rsid w:val="00501231"/>
    <w:rsid w:val="00502E45"/>
    <w:rsid w:val="00503327"/>
    <w:rsid w:val="0050333F"/>
    <w:rsid w:val="00503AE4"/>
    <w:rsid w:val="0050613C"/>
    <w:rsid w:val="005073A7"/>
    <w:rsid w:val="00507FD0"/>
    <w:rsid w:val="005101B4"/>
    <w:rsid w:val="00510AE9"/>
    <w:rsid w:val="00512591"/>
    <w:rsid w:val="00512C6E"/>
    <w:rsid w:val="005138BF"/>
    <w:rsid w:val="00513AC5"/>
    <w:rsid w:val="00513BAD"/>
    <w:rsid w:val="00517680"/>
    <w:rsid w:val="0052038E"/>
    <w:rsid w:val="005223CA"/>
    <w:rsid w:val="005239AA"/>
    <w:rsid w:val="00523F56"/>
    <w:rsid w:val="005241CD"/>
    <w:rsid w:val="00524B3E"/>
    <w:rsid w:val="00525151"/>
    <w:rsid w:val="00525C18"/>
    <w:rsid w:val="00525E11"/>
    <w:rsid w:val="00526318"/>
    <w:rsid w:val="005303B7"/>
    <w:rsid w:val="00530D3F"/>
    <w:rsid w:val="0053104A"/>
    <w:rsid w:val="00531467"/>
    <w:rsid w:val="00531D45"/>
    <w:rsid w:val="00533950"/>
    <w:rsid w:val="005350A7"/>
    <w:rsid w:val="00537ECC"/>
    <w:rsid w:val="005404D2"/>
    <w:rsid w:val="00540F5B"/>
    <w:rsid w:val="00541491"/>
    <w:rsid w:val="005419C9"/>
    <w:rsid w:val="0054261E"/>
    <w:rsid w:val="00543412"/>
    <w:rsid w:val="00543E9B"/>
    <w:rsid w:val="005449BC"/>
    <w:rsid w:val="00544D2F"/>
    <w:rsid w:val="0054511A"/>
    <w:rsid w:val="005459A7"/>
    <w:rsid w:val="00545E71"/>
    <w:rsid w:val="00545FAA"/>
    <w:rsid w:val="005473F9"/>
    <w:rsid w:val="005474DB"/>
    <w:rsid w:val="00547CC9"/>
    <w:rsid w:val="00547F1C"/>
    <w:rsid w:val="005506A2"/>
    <w:rsid w:val="0055181E"/>
    <w:rsid w:val="00551912"/>
    <w:rsid w:val="00551E22"/>
    <w:rsid w:val="00553125"/>
    <w:rsid w:val="005541B1"/>
    <w:rsid w:val="00554927"/>
    <w:rsid w:val="00554DA9"/>
    <w:rsid w:val="00555E7E"/>
    <w:rsid w:val="00556249"/>
    <w:rsid w:val="00557A38"/>
    <w:rsid w:val="00561FD0"/>
    <w:rsid w:val="00562D90"/>
    <w:rsid w:val="00563DAE"/>
    <w:rsid w:val="00564967"/>
    <w:rsid w:val="00564A8F"/>
    <w:rsid w:val="005655A5"/>
    <w:rsid w:val="00565818"/>
    <w:rsid w:val="00565A03"/>
    <w:rsid w:val="00567024"/>
    <w:rsid w:val="00567588"/>
    <w:rsid w:val="00567A29"/>
    <w:rsid w:val="00572266"/>
    <w:rsid w:val="00572986"/>
    <w:rsid w:val="00572B13"/>
    <w:rsid w:val="00577406"/>
    <w:rsid w:val="00580A7A"/>
    <w:rsid w:val="005819DD"/>
    <w:rsid w:val="00582531"/>
    <w:rsid w:val="0058382D"/>
    <w:rsid w:val="00584F0F"/>
    <w:rsid w:val="005867BC"/>
    <w:rsid w:val="00586952"/>
    <w:rsid w:val="00586B31"/>
    <w:rsid w:val="005878A9"/>
    <w:rsid w:val="0059003F"/>
    <w:rsid w:val="00590282"/>
    <w:rsid w:val="00590591"/>
    <w:rsid w:val="0059083D"/>
    <w:rsid w:val="005917D0"/>
    <w:rsid w:val="00591EFE"/>
    <w:rsid w:val="00595FFF"/>
    <w:rsid w:val="005971B9"/>
    <w:rsid w:val="0059740E"/>
    <w:rsid w:val="00597775"/>
    <w:rsid w:val="0059790C"/>
    <w:rsid w:val="00597F10"/>
    <w:rsid w:val="005A0242"/>
    <w:rsid w:val="005A1083"/>
    <w:rsid w:val="005A20D7"/>
    <w:rsid w:val="005A33BC"/>
    <w:rsid w:val="005A460C"/>
    <w:rsid w:val="005A4815"/>
    <w:rsid w:val="005A4A07"/>
    <w:rsid w:val="005A4D19"/>
    <w:rsid w:val="005A5FC0"/>
    <w:rsid w:val="005A6EFC"/>
    <w:rsid w:val="005A793E"/>
    <w:rsid w:val="005A7A74"/>
    <w:rsid w:val="005A7B45"/>
    <w:rsid w:val="005A7F01"/>
    <w:rsid w:val="005B1B70"/>
    <w:rsid w:val="005B3ACF"/>
    <w:rsid w:val="005B5755"/>
    <w:rsid w:val="005C01C7"/>
    <w:rsid w:val="005C0509"/>
    <w:rsid w:val="005C16FA"/>
    <w:rsid w:val="005C230C"/>
    <w:rsid w:val="005C2423"/>
    <w:rsid w:val="005C2D4A"/>
    <w:rsid w:val="005C3A6B"/>
    <w:rsid w:val="005C5670"/>
    <w:rsid w:val="005C6195"/>
    <w:rsid w:val="005C77A5"/>
    <w:rsid w:val="005D23B3"/>
    <w:rsid w:val="005D2C6C"/>
    <w:rsid w:val="005D30E7"/>
    <w:rsid w:val="005D3DAA"/>
    <w:rsid w:val="005D5A23"/>
    <w:rsid w:val="005D78C1"/>
    <w:rsid w:val="005DB368"/>
    <w:rsid w:val="005E324D"/>
    <w:rsid w:val="005E4529"/>
    <w:rsid w:val="005E483C"/>
    <w:rsid w:val="005E537A"/>
    <w:rsid w:val="005F0C7B"/>
    <w:rsid w:val="005F0E22"/>
    <w:rsid w:val="005F1771"/>
    <w:rsid w:val="005F1ED8"/>
    <w:rsid w:val="005F2037"/>
    <w:rsid w:val="005F59F2"/>
    <w:rsid w:val="005F64B2"/>
    <w:rsid w:val="0060001B"/>
    <w:rsid w:val="00600313"/>
    <w:rsid w:val="006005DA"/>
    <w:rsid w:val="006013D4"/>
    <w:rsid w:val="0060177E"/>
    <w:rsid w:val="006018BE"/>
    <w:rsid w:val="00601A9A"/>
    <w:rsid w:val="00601E48"/>
    <w:rsid w:val="0060257B"/>
    <w:rsid w:val="00602AF4"/>
    <w:rsid w:val="006038D7"/>
    <w:rsid w:val="00606416"/>
    <w:rsid w:val="00611CB7"/>
    <w:rsid w:val="00612F3C"/>
    <w:rsid w:val="00614A8E"/>
    <w:rsid w:val="00615C5E"/>
    <w:rsid w:val="00615D24"/>
    <w:rsid w:val="00615E83"/>
    <w:rsid w:val="00620ABD"/>
    <w:rsid w:val="00620E13"/>
    <w:rsid w:val="0062255B"/>
    <w:rsid w:val="00622A73"/>
    <w:rsid w:val="0062304A"/>
    <w:rsid w:val="006257BA"/>
    <w:rsid w:val="006269BB"/>
    <w:rsid w:val="0062723D"/>
    <w:rsid w:val="0062788D"/>
    <w:rsid w:val="00630BD5"/>
    <w:rsid w:val="00631073"/>
    <w:rsid w:val="0063127C"/>
    <w:rsid w:val="00632533"/>
    <w:rsid w:val="0063364B"/>
    <w:rsid w:val="00633A91"/>
    <w:rsid w:val="00633E1A"/>
    <w:rsid w:val="00634D80"/>
    <w:rsid w:val="006351CB"/>
    <w:rsid w:val="00636FD6"/>
    <w:rsid w:val="00640C3E"/>
    <w:rsid w:val="00640DA0"/>
    <w:rsid w:val="006417CE"/>
    <w:rsid w:val="006418DB"/>
    <w:rsid w:val="00643158"/>
    <w:rsid w:val="0064369E"/>
    <w:rsid w:val="00644B07"/>
    <w:rsid w:val="006468AF"/>
    <w:rsid w:val="006469D6"/>
    <w:rsid w:val="006470DC"/>
    <w:rsid w:val="006473E1"/>
    <w:rsid w:val="00650BA8"/>
    <w:rsid w:val="00651EBA"/>
    <w:rsid w:val="00652AAE"/>
    <w:rsid w:val="00654A1B"/>
    <w:rsid w:val="00655207"/>
    <w:rsid w:val="00655656"/>
    <w:rsid w:val="0065577C"/>
    <w:rsid w:val="00655DEA"/>
    <w:rsid w:val="00655F38"/>
    <w:rsid w:val="00657527"/>
    <w:rsid w:val="006611DC"/>
    <w:rsid w:val="00662153"/>
    <w:rsid w:val="00662159"/>
    <w:rsid w:val="00662322"/>
    <w:rsid w:val="00662B98"/>
    <w:rsid w:val="00663AF8"/>
    <w:rsid w:val="006644B4"/>
    <w:rsid w:val="006650ED"/>
    <w:rsid w:val="00665C07"/>
    <w:rsid w:val="006724BD"/>
    <w:rsid w:val="00672B94"/>
    <w:rsid w:val="00674D75"/>
    <w:rsid w:val="00675B0F"/>
    <w:rsid w:val="00676306"/>
    <w:rsid w:val="006839A5"/>
    <w:rsid w:val="006847F2"/>
    <w:rsid w:val="00685C81"/>
    <w:rsid w:val="006865CC"/>
    <w:rsid w:val="0068791A"/>
    <w:rsid w:val="0069053C"/>
    <w:rsid w:val="006907F0"/>
    <w:rsid w:val="00691A7E"/>
    <w:rsid w:val="00691E6C"/>
    <w:rsid w:val="0069262A"/>
    <w:rsid w:val="0069330E"/>
    <w:rsid w:val="00693333"/>
    <w:rsid w:val="00693741"/>
    <w:rsid w:val="00693E52"/>
    <w:rsid w:val="00694AE5"/>
    <w:rsid w:val="00694AED"/>
    <w:rsid w:val="00695119"/>
    <w:rsid w:val="00695E1E"/>
    <w:rsid w:val="00695E4E"/>
    <w:rsid w:val="006969FE"/>
    <w:rsid w:val="00697808"/>
    <w:rsid w:val="006A1325"/>
    <w:rsid w:val="006A141D"/>
    <w:rsid w:val="006A226E"/>
    <w:rsid w:val="006A3066"/>
    <w:rsid w:val="006A3508"/>
    <w:rsid w:val="006A46DA"/>
    <w:rsid w:val="006A5EC9"/>
    <w:rsid w:val="006B04EE"/>
    <w:rsid w:val="006B0510"/>
    <w:rsid w:val="006B18B5"/>
    <w:rsid w:val="006B460B"/>
    <w:rsid w:val="006B79C1"/>
    <w:rsid w:val="006B7D26"/>
    <w:rsid w:val="006B7F8C"/>
    <w:rsid w:val="006C04CF"/>
    <w:rsid w:val="006C0B36"/>
    <w:rsid w:val="006C0B8F"/>
    <w:rsid w:val="006C1A2E"/>
    <w:rsid w:val="006C24CE"/>
    <w:rsid w:val="006C4E9D"/>
    <w:rsid w:val="006C5BFA"/>
    <w:rsid w:val="006C68BB"/>
    <w:rsid w:val="006C6FAA"/>
    <w:rsid w:val="006C7C82"/>
    <w:rsid w:val="006D0D66"/>
    <w:rsid w:val="006D0FB3"/>
    <w:rsid w:val="006D25E4"/>
    <w:rsid w:val="006D296C"/>
    <w:rsid w:val="006D2DD7"/>
    <w:rsid w:val="006D380F"/>
    <w:rsid w:val="006D636E"/>
    <w:rsid w:val="006D6732"/>
    <w:rsid w:val="006E05C8"/>
    <w:rsid w:val="006E2EA5"/>
    <w:rsid w:val="006E30CE"/>
    <w:rsid w:val="006E350A"/>
    <w:rsid w:val="006E3D69"/>
    <w:rsid w:val="006E592B"/>
    <w:rsid w:val="006E5A32"/>
    <w:rsid w:val="006E662B"/>
    <w:rsid w:val="006E7056"/>
    <w:rsid w:val="006E7285"/>
    <w:rsid w:val="006F13CF"/>
    <w:rsid w:val="006F1D32"/>
    <w:rsid w:val="006F3E08"/>
    <w:rsid w:val="00701496"/>
    <w:rsid w:val="007021EA"/>
    <w:rsid w:val="00702CB9"/>
    <w:rsid w:val="00702CDA"/>
    <w:rsid w:val="00703036"/>
    <w:rsid w:val="007043AE"/>
    <w:rsid w:val="00706013"/>
    <w:rsid w:val="0070CABD"/>
    <w:rsid w:val="007117FA"/>
    <w:rsid w:val="00711A31"/>
    <w:rsid w:val="00711BAB"/>
    <w:rsid w:val="00711D28"/>
    <w:rsid w:val="00711F28"/>
    <w:rsid w:val="00712F38"/>
    <w:rsid w:val="007152A0"/>
    <w:rsid w:val="0071685D"/>
    <w:rsid w:val="0072083E"/>
    <w:rsid w:val="0072293C"/>
    <w:rsid w:val="007232BC"/>
    <w:rsid w:val="007234A3"/>
    <w:rsid w:val="0072367E"/>
    <w:rsid w:val="007240BF"/>
    <w:rsid w:val="00724428"/>
    <w:rsid w:val="00724B13"/>
    <w:rsid w:val="0072521E"/>
    <w:rsid w:val="00726C45"/>
    <w:rsid w:val="007272E5"/>
    <w:rsid w:val="007276B9"/>
    <w:rsid w:val="00733D4F"/>
    <w:rsid w:val="00735345"/>
    <w:rsid w:val="00735E47"/>
    <w:rsid w:val="00735FAA"/>
    <w:rsid w:val="00736C42"/>
    <w:rsid w:val="00742A34"/>
    <w:rsid w:val="00742CFA"/>
    <w:rsid w:val="00743661"/>
    <w:rsid w:val="00743CE0"/>
    <w:rsid w:val="0074443C"/>
    <w:rsid w:val="00744C79"/>
    <w:rsid w:val="00745163"/>
    <w:rsid w:val="00751138"/>
    <w:rsid w:val="00751AB4"/>
    <w:rsid w:val="00756EAF"/>
    <w:rsid w:val="00757A05"/>
    <w:rsid w:val="00760BDC"/>
    <w:rsid w:val="007614D0"/>
    <w:rsid w:val="00761EC6"/>
    <w:rsid w:val="00762B75"/>
    <w:rsid w:val="00762D59"/>
    <w:rsid w:val="00762F1C"/>
    <w:rsid w:val="00763228"/>
    <w:rsid w:val="00764742"/>
    <w:rsid w:val="00764B37"/>
    <w:rsid w:val="00765994"/>
    <w:rsid w:val="00765FD4"/>
    <w:rsid w:val="00766287"/>
    <w:rsid w:val="007666FA"/>
    <w:rsid w:val="0077004D"/>
    <w:rsid w:val="007710C9"/>
    <w:rsid w:val="00771880"/>
    <w:rsid w:val="007743E1"/>
    <w:rsid w:val="00774F85"/>
    <w:rsid w:val="007762B8"/>
    <w:rsid w:val="00776B8A"/>
    <w:rsid w:val="00777B9D"/>
    <w:rsid w:val="00777D4D"/>
    <w:rsid w:val="00781447"/>
    <w:rsid w:val="007819E8"/>
    <w:rsid w:val="007819EE"/>
    <w:rsid w:val="00782C06"/>
    <w:rsid w:val="007872BC"/>
    <w:rsid w:val="00790030"/>
    <w:rsid w:val="00791DFD"/>
    <w:rsid w:val="00792AD9"/>
    <w:rsid w:val="00794B6B"/>
    <w:rsid w:val="007A2B3D"/>
    <w:rsid w:val="007A2D5C"/>
    <w:rsid w:val="007A4E3B"/>
    <w:rsid w:val="007A5416"/>
    <w:rsid w:val="007A59A5"/>
    <w:rsid w:val="007A5D72"/>
    <w:rsid w:val="007B1B6E"/>
    <w:rsid w:val="007B2352"/>
    <w:rsid w:val="007B3E0F"/>
    <w:rsid w:val="007B43D7"/>
    <w:rsid w:val="007B6263"/>
    <w:rsid w:val="007B66CC"/>
    <w:rsid w:val="007B7037"/>
    <w:rsid w:val="007C1E55"/>
    <w:rsid w:val="007C3190"/>
    <w:rsid w:val="007C3451"/>
    <w:rsid w:val="007C4A78"/>
    <w:rsid w:val="007C6CC9"/>
    <w:rsid w:val="007D04D2"/>
    <w:rsid w:val="007D0BB4"/>
    <w:rsid w:val="007D1583"/>
    <w:rsid w:val="007D1722"/>
    <w:rsid w:val="007D1EF7"/>
    <w:rsid w:val="007D2D93"/>
    <w:rsid w:val="007D3649"/>
    <w:rsid w:val="007D4EF5"/>
    <w:rsid w:val="007D585C"/>
    <w:rsid w:val="007D749C"/>
    <w:rsid w:val="007E03D2"/>
    <w:rsid w:val="007E0767"/>
    <w:rsid w:val="007E19CE"/>
    <w:rsid w:val="007E4607"/>
    <w:rsid w:val="007E5D7E"/>
    <w:rsid w:val="007E5DD9"/>
    <w:rsid w:val="007E6247"/>
    <w:rsid w:val="007F0042"/>
    <w:rsid w:val="007F25D9"/>
    <w:rsid w:val="007F2D71"/>
    <w:rsid w:val="007F391B"/>
    <w:rsid w:val="007F3F3B"/>
    <w:rsid w:val="007F3FAA"/>
    <w:rsid w:val="007F4626"/>
    <w:rsid w:val="007F484F"/>
    <w:rsid w:val="007F5070"/>
    <w:rsid w:val="007F52A6"/>
    <w:rsid w:val="007F52DD"/>
    <w:rsid w:val="007F5CE1"/>
    <w:rsid w:val="007F657A"/>
    <w:rsid w:val="007F676A"/>
    <w:rsid w:val="007F67B4"/>
    <w:rsid w:val="007F6E3D"/>
    <w:rsid w:val="007F6F63"/>
    <w:rsid w:val="007F6FE6"/>
    <w:rsid w:val="007F7020"/>
    <w:rsid w:val="00800BCC"/>
    <w:rsid w:val="0080103B"/>
    <w:rsid w:val="00801BE0"/>
    <w:rsid w:val="00802196"/>
    <w:rsid w:val="00802586"/>
    <w:rsid w:val="00803C82"/>
    <w:rsid w:val="00804AF2"/>
    <w:rsid w:val="00804DC1"/>
    <w:rsid w:val="00805F9D"/>
    <w:rsid w:val="0080616D"/>
    <w:rsid w:val="008066C5"/>
    <w:rsid w:val="00806B17"/>
    <w:rsid w:val="00806C9C"/>
    <w:rsid w:val="00806EEF"/>
    <w:rsid w:val="00806EFF"/>
    <w:rsid w:val="00807CC3"/>
    <w:rsid w:val="0081055F"/>
    <w:rsid w:val="008105C1"/>
    <w:rsid w:val="0081082A"/>
    <w:rsid w:val="008111E8"/>
    <w:rsid w:val="008133A8"/>
    <w:rsid w:val="00814FC2"/>
    <w:rsid w:val="00815FFA"/>
    <w:rsid w:val="00816477"/>
    <w:rsid w:val="00816D37"/>
    <w:rsid w:val="0081703A"/>
    <w:rsid w:val="00817675"/>
    <w:rsid w:val="00820139"/>
    <w:rsid w:val="00820F62"/>
    <w:rsid w:val="008210F7"/>
    <w:rsid w:val="00821428"/>
    <w:rsid w:val="00821BDE"/>
    <w:rsid w:val="0082255B"/>
    <w:rsid w:val="00822947"/>
    <w:rsid w:val="00824EE4"/>
    <w:rsid w:val="0082501B"/>
    <w:rsid w:val="008254D6"/>
    <w:rsid w:val="008256D7"/>
    <w:rsid w:val="00826186"/>
    <w:rsid w:val="008262E4"/>
    <w:rsid w:val="00826AB5"/>
    <w:rsid w:val="008301DE"/>
    <w:rsid w:val="008305DB"/>
    <w:rsid w:val="00830784"/>
    <w:rsid w:val="00830A25"/>
    <w:rsid w:val="00832BF3"/>
    <w:rsid w:val="0083306E"/>
    <w:rsid w:val="0083335B"/>
    <w:rsid w:val="00833631"/>
    <w:rsid w:val="00834862"/>
    <w:rsid w:val="00835B97"/>
    <w:rsid w:val="008366DE"/>
    <w:rsid w:val="00836F6F"/>
    <w:rsid w:val="00840950"/>
    <w:rsid w:val="008415A6"/>
    <w:rsid w:val="00841A53"/>
    <w:rsid w:val="00842A64"/>
    <w:rsid w:val="00842A67"/>
    <w:rsid w:val="00843CBD"/>
    <w:rsid w:val="0084668C"/>
    <w:rsid w:val="00847DBE"/>
    <w:rsid w:val="00850ABE"/>
    <w:rsid w:val="00850F73"/>
    <w:rsid w:val="00851391"/>
    <w:rsid w:val="00851F97"/>
    <w:rsid w:val="008552E7"/>
    <w:rsid w:val="00856BED"/>
    <w:rsid w:val="0085768A"/>
    <w:rsid w:val="008633BB"/>
    <w:rsid w:val="0086341E"/>
    <w:rsid w:val="0086370F"/>
    <w:rsid w:val="008645AD"/>
    <w:rsid w:val="008647B8"/>
    <w:rsid w:val="00865FC8"/>
    <w:rsid w:val="00866F02"/>
    <w:rsid w:val="008704D8"/>
    <w:rsid w:val="0087080B"/>
    <w:rsid w:val="00870938"/>
    <w:rsid w:val="00870DB6"/>
    <w:rsid w:val="008718E4"/>
    <w:rsid w:val="00871B38"/>
    <w:rsid w:val="00871D08"/>
    <w:rsid w:val="00872854"/>
    <w:rsid w:val="0087376C"/>
    <w:rsid w:val="0087383B"/>
    <w:rsid w:val="00873DB5"/>
    <w:rsid w:val="00874A92"/>
    <w:rsid w:val="008752E4"/>
    <w:rsid w:val="008755E5"/>
    <w:rsid w:val="008757BF"/>
    <w:rsid w:val="008757F1"/>
    <w:rsid w:val="00875B8B"/>
    <w:rsid w:val="00875EE4"/>
    <w:rsid w:val="008766F4"/>
    <w:rsid w:val="008768EB"/>
    <w:rsid w:val="00876C43"/>
    <w:rsid w:val="008774D5"/>
    <w:rsid w:val="00877585"/>
    <w:rsid w:val="00877E93"/>
    <w:rsid w:val="008800C3"/>
    <w:rsid w:val="00880FC0"/>
    <w:rsid w:val="00881C8A"/>
    <w:rsid w:val="008839F5"/>
    <w:rsid w:val="00883A6D"/>
    <w:rsid w:val="00885972"/>
    <w:rsid w:val="00885F78"/>
    <w:rsid w:val="00890A9C"/>
    <w:rsid w:val="00891D0D"/>
    <w:rsid w:val="00892EB9"/>
    <w:rsid w:val="008939C7"/>
    <w:rsid w:val="00894293"/>
    <w:rsid w:val="008950AA"/>
    <w:rsid w:val="00895A30"/>
    <w:rsid w:val="00895ED4"/>
    <w:rsid w:val="0089629D"/>
    <w:rsid w:val="00896B62"/>
    <w:rsid w:val="00897B7B"/>
    <w:rsid w:val="008A2789"/>
    <w:rsid w:val="008A36FF"/>
    <w:rsid w:val="008A398C"/>
    <w:rsid w:val="008A39A8"/>
    <w:rsid w:val="008A453C"/>
    <w:rsid w:val="008A45C6"/>
    <w:rsid w:val="008A50A8"/>
    <w:rsid w:val="008A6B9E"/>
    <w:rsid w:val="008A6F82"/>
    <w:rsid w:val="008A757D"/>
    <w:rsid w:val="008B0BC2"/>
    <w:rsid w:val="008B0CB6"/>
    <w:rsid w:val="008B0E33"/>
    <w:rsid w:val="008B151C"/>
    <w:rsid w:val="008B2A3D"/>
    <w:rsid w:val="008B5FDF"/>
    <w:rsid w:val="008B6AC2"/>
    <w:rsid w:val="008B6C4B"/>
    <w:rsid w:val="008C1BCC"/>
    <w:rsid w:val="008C302F"/>
    <w:rsid w:val="008C5ECC"/>
    <w:rsid w:val="008C6B32"/>
    <w:rsid w:val="008C7BAD"/>
    <w:rsid w:val="008D0DBD"/>
    <w:rsid w:val="008D2F5E"/>
    <w:rsid w:val="008D3544"/>
    <w:rsid w:val="008D745F"/>
    <w:rsid w:val="008D7C3F"/>
    <w:rsid w:val="008D7D22"/>
    <w:rsid w:val="008D7DBC"/>
    <w:rsid w:val="008E219E"/>
    <w:rsid w:val="008E34F8"/>
    <w:rsid w:val="008E3852"/>
    <w:rsid w:val="008E5C2E"/>
    <w:rsid w:val="008E693D"/>
    <w:rsid w:val="008F02E9"/>
    <w:rsid w:val="008F0587"/>
    <w:rsid w:val="008F1956"/>
    <w:rsid w:val="008F203F"/>
    <w:rsid w:val="008F2BFF"/>
    <w:rsid w:val="008F356E"/>
    <w:rsid w:val="008F5107"/>
    <w:rsid w:val="008F5EA9"/>
    <w:rsid w:val="00902467"/>
    <w:rsid w:val="00905648"/>
    <w:rsid w:val="00905C87"/>
    <w:rsid w:val="00905F1A"/>
    <w:rsid w:val="00907D01"/>
    <w:rsid w:val="00907EBD"/>
    <w:rsid w:val="00911576"/>
    <w:rsid w:val="0091263C"/>
    <w:rsid w:val="009137BC"/>
    <w:rsid w:val="00914840"/>
    <w:rsid w:val="00914FE4"/>
    <w:rsid w:val="009154B8"/>
    <w:rsid w:val="0091671C"/>
    <w:rsid w:val="0091689D"/>
    <w:rsid w:val="00917113"/>
    <w:rsid w:val="00917377"/>
    <w:rsid w:val="00920249"/>
    <w:rsid w:val="00920390"/>
    <w:rsid w:val="00921A15"/>
    <w:rsid w:val="009226EB"/>
    <w:rsid w:val="00922C27"/>
    <w:rsid w:val="0092367C"/>
    <w:rsid w:val="00923A1F"/>
    <w:rsid w:val="00925DF1"/>
    <w:rsid w:val="00927E51"/>
    <w:rsid w:val="00930BF0"/>
    <w:rsid w:val="00930C35"/>
    <w:rsid w:val="009325F9"/>
    <w:rsid w:val="009338E0"/>
    <w:rsid w:val="009358B6"/>
    <w:rsid w:val="00941573"/>
    <w:rsid w:val="0094364E"/>
    <w:rsid w:val="00946205"/>
    <w:rsid w:val="0095081B"/>
    <w:rsid w:val="009518DE"/>
    <w:rsid w:val="00951920"/>
    <w:rsid w:val="009556B0"/>
    <w:rsid w:val="00955A48"/>
    <w:rsid w:val="009560D9"/>
    <w:rsid w:val="0095764D"/>
    <w:rsid w:val="00957864"/>
    <w:rsid w:val="009578C3"/>
    <w:rsid w:val="00963027"/>
    <w:rsid w:val="00963AAD"/>
    <w:rsid w:val="00963F88"/>
    <w:rsid w:val="009655D7"/>
    <w:rsid w:val="0096560B"/>
    <w:rsid w:val="009659AD"/>
    <w:rsid w:val="00966687"/>
    <w:rsid w:val="00966798"/>
    <w:rsid w:val="009669FD"/>
    <w:rsid w:val="009672AC"/>
    <w:rsid w:val="00970DCE"/>
    <w:rsid w:val="00972BD1"/>
    <w:rsid w:val="009803E4"/>
    <w:rsid w:val="00980605"/>
    <w:rsid w:val="0098087B"/>
    <w:rsid w:val="00980CD2"/>
    <w:rsid w:val="00982AD9"/>
    <w:rsid w:val="00982F3A"/>
    <w:rsid w:val="00982FA2"/>
    <w:rsid w:val="00983355"/>
    <w:rsid w:val="00983614"/>
    <w:rsid w:val="0098399E"/>
    <w:rsid w:val="00983D97"/>
    <w:rsid w:val="00984B13"/>
    <w:rsid w:val="00986E74"/>
    <w:rsid w:val="00991512"/>
    <w:rsid w:val="00991D2C"/>
    <w:rsid w:val="0099208F"/>
    <w:rsid w:val="00992264"/>
    <w:rsid w:val="009930EA"/>
    <w:rsid w:val="009937CF"/>
    <w:rsid w:val="00993A83"/>
    <w:rsid w:val="00993FA6"/>
    <w:rsid w:val="00994BCA"/>
    <w:rsid w:val="00995905"/>
    <w:rsid w:val="00996DA9"/>
    <w:rsid w:val="0099765C"/>
    <w:rsid w:val="009A04D1"/>
    <w:rsid w:val="009A1A3C"/>
    <w:rsid w:val="009A1A56"/>
    <w:rsid w:val="009A1DAC"/>
    <w:rsid w:val="009A23D7"/>
    <w:rsid w:val="009A2589"/>
    <w:rsid w:val="009A3A91"/>
    <w:rsid w:val="009A3D44"/>
    <w:rsid w:val="009A54D1"/>
    <w:rsid w:val="009A676A"/>
    <w:rsid w:val="009A7243"/>
    <w:rsid w:val="009A7912"/>
    <w:rsid w:val="009B0123"/>
    <w:rsid w:val="009B029A"/>
    <w:rsid w:val="009B0C5F"/>
    <w:rsid w:val="009B1DA2"/>
    <w:rsid w:val="009B47F6"/>
    <w:rsid w:val="009B488C"/>
    <w:rsid w:val="009B6ADE"/>
    <w:rsid w:val="009B7534"/>
    <w:rsid w:val="009B75E6"/>
    <w:rsid w:val="009C05E7"/>
    <w:rsid w:val="009C3417"/>
    <w:rsid w:val="009C3A99"/>
    <w:rsid w:val="009C4A41"/>
    <w:rsid w:val="009C4F2E"/>
    <w:rsid w:val="009C5398"/>
    <w:rsid w:val="009C6EF4"/>
    <w:rsid w:val="009C7005"/>
    <w:rsid w:val="009C7417"/>
    <w:rsid w:val="009D0341"/>
    <w:rsid w:val="009D10A0"/>
    <w:rsid w:val="009D2113"/>
    <w:rsid w:val="009D2787"/>
    <w:rsid w:val="009D384C"/>
    <w:rsid w:val="009D40A7"/>
    <w:rsid w:val="009D50B5"/>
    <w:rsid w:val="009D5505"/>
    <w:rsid w:val="009D62B9"/>
    <w:rsid w:val="009D633D"/>
    <w:rsid w:val="009E072A"/>
    <w:rsid w:val="009E0F55"/>
    <w:rsid w:val="009E1F37"/>
    <w:rsid w:val="009E3AA1"/>
    <w:rsid w:val="009E3D0A"/>
    <w:rsid w:val="009E3E08"/>
    <w:rsid w:val="009E4A40"/>
    <w:rsid w:val="009E5106"/>
    <w:rsid w:val="009E5421"/>
    <w:rsid w:val="009E5870"/>
    <w:rsid w:val="009E5FC9"/>
    <w:rsid w:val="009E69DA"/>
    <w:rsid w:val="009E7F42"/>
    <w:rsid w:val="009F0005"/>
    <w:rsid w:val="009F1A79"/>
    <w:rsid w:val="009F1B85"/>
    <w:rsid w:val="009F3345"/>
    <w:rsid w:val="009F3DE5"/>
    <w:rsid w:val="009F3E50"/>
    <w:rsid w:val="009F49B1"/>
    <w:rsid w:val="009F4F96"/>
    <w:rsid w:val="009F5216"/>
    <w:rsid w:val="009F6A00"/>
    <w:rsid w:val="009F6D3D"/>
    <w:rsid w:val="00A00300"/>
    <w:rsid w:val="00A00D4C"/>
    <w:rsid w:val="00A014DD"/>
    <w:rsid w:val="00A02438"/>
    <w:rsid w:val="00A04352"/>
    <w:rsid w:val="00A06B02"/>
    <w:rsid w:val="00A06F90"/>
    <w:rsid w:val="00A0792A"/>
    <w:rsid w:val="00A10F7D"/>
    <w:rsid w:val="00A11AC4"/>
    <w:rsid w:val="00A11F04"/>
    <w:rsid w:val="00A12825"/>
    <w:rsid w:val="00A13268"/>
    <w:rsid w:val="00A13D9F"/>
    <w:rsid w:val="00A13DE8"/>
    <w:rsid w:val="00A156C6"/>
    <w:rsid w:val="00A1648D"/>
    <w:rsid w:val="00A176AE"/>
    <w:rsid w:val="00A23033"/>
    <w:rsid w:val="00A23FB4"/>
    <w:rsid w:val="00A24455"/>
    <w:rsid w:val="00A25237"/>
    <w:rsid w:val="00A256A9"/>
    <w:rsid w:val="00A2650B"/>
    <w:rsid w:val="00A273CF"/>
    <w:rsid w:val="00A276B6"/>
    <w:rsid w:val="00A27897"/>
    <w:rsid w:val="00A27CA4"/>
    <w:rsid w:val="00A30CC5"/>
    <w:rsid w:val="00A30F98"/>
    <w:rsid w:val="00A317CE"/>
    <w:rsid w:val="00A332E0"/>
    <w:rsid w:val="00A366F1"/>
    <w:rsid w:val="00A369B6"/>
    <w:rsid w:val="00A37E37"/>
    <w:rsid w:val="00A41D10"/>
    <w:rsid w:val="00A453C4"/>
    <w:rsid w:val="00A5084D"/>
    <w:rsid w:val="00A51212"/>
    <w:rsid w:val="00A522A4"/>
    <w:rsid w:val="00A55865"/>
    <w:rsid w:val="00A563CC"/>
    <w:rsid w:val="00A56614"/>
    <w:rsid w:val="00A57E19"/>
    <w:rsid w:val="00A60E9A"/>
    <w:rsid w:val="00A61BD9"/>
    <w:rsid w:val="00A625D0"/>
    <w:rsid w:val="00A62A21"/>
    <w:rsid w:val="00A62C82"/>
    <w:rsid w:val="00A6474D"/>
    <w:rsid w:val="00A6522F"/>
    <w:rsid w:val="00A65949"/>
    <w:rsid w:val="00A67381"/>
    <w:rsid w:val="00A677EC"/>
    <w:rsid w:val="00A67ECC"/>
    <w:rsid w:val="00A703FC"/>
    <w:rsid w:val="00A7097C"/>
    <w:rsid w:val="00A714E5"/>
    <w:rsid w:val="00A71622"/>
    <w:rsid w:val="00A7240B"/>
    <w:rsid w:val="00A730BC"/>
    <w:rsid w:val="00A7335C"/>
    <w:rsid w:val="00A74CB8"/>
    <w:rsid w:val="00A75384"/>
    <w:rsid w:val="00A755F6"/>
    <w:rsid w:val="00A779F7"/>
    <w:rsid w:val="00A805A3"/>
    <w:rsid w:val="00A809B6"/>
    <w:rsid w:val="00A8112C"/>
    <w:rsid w:val="00A81858"/>
    <w:rsid w:val="00A831B0"/>
    <w:rsid w:val="00A85136"/>
    <w:rsid w:val="00A8620B"/>
    <w:rsid w:val="00A86967"/>
    <w:rsid w:val="00A91651"/>
    <w:rsid w:val="00A919C6"/>
    <w:rsid w:val="00A92226"/>
    <w:rsid w:val="00A9340D"/>
    <w:rsid w:val="00A94C8B"/>
    <w:rsid w:val="00A9531D"/>
    <w:rsid w:val="00A957F2"/>
    <w:rsid w:val="00A95D1E"/>
    <w:rsid w:val="00A95EE8"/>
    <w:rsid w:val="00A9785B"/>
    <w:rsid w:val="00AA2D38"/>
    <w:rsid w:val="00AA3E9B"/>
    <w:rsid w:val="00AA496B"/>
    <w:rsid w:val="00AB52ED"/>
    <w:rsid w:val="00AB6470"/>
    <w:rsid w:val="00AB69B4"/>
    <w:rsid w:val="00AC4068"/>
    <w:rsid w:val="00AC559A"/>
    <w:rsid w:val="00AC6DD0"/>
    <w:rsid w:val="00AC7914"/>
    <w:rsid w:val="00AC7F06"/>
    <w:rsid w:val="00AD0489"/>
    <w:rsid w:val="00AD1FE4"/>
    <w:rsid w:val="00AD2674"/>
    <w:rsid w:val="00AD27D2"/>
    <w:rsid w:val="00AD31ED"/>
    <w:rsid w:val="00AD3F16"/>
    <w:rsid w:val="00AD4617"/>
    <w:rsid w:val="00AD5DE1"/>
    <w:rsid w:val="00AD61E7"/>
    <w:rsid w:val="00AD777C"/>
    <w:rsid w:val="00AE075E"/>
    <w:rsid w:val="00AE411B"/>
    <w:rsid w:val="00AE4C20"/>
    <w:rsid w:val="00AE5759"/>
    <w:rsid w:val="00AE72AD"/>
    <w:rsid w:val="00AE7314"/>
    <w:rsid w:val="00AE73CB"/>
    <w:rsid w:val="00AF1826"/>
    <w:rsid w:val="00AF2B89"/>
    <w:rsid w:val="00AF308C"/>
    <w:rsid w:val="00AF47B9"/>
    <w:rsid w:val="00AF494F"/>
    <w:rsid w:val="00AF548E"/>
    <w:rsid w:val="00AF6439"/>
    <w:rsid w:val="00AF67BA"/>
    <w:rsid w:val="00AF7098"/>
    <w:rsid w:val="00AF76D8"/>
    <w:rsid w:val="00B01EF4"/>
    <w:rsid w:val="00B02CBB"/>
    <w:rsid w:val="00B038E6"/>
    <w:rsid w:val="00B0519F"/>
    <w:rsid w:val="00B05DD3"/>
    <w:rsid w:val="00B05F43"/>
    <w:rsid w:val="00B063F0"/>
    <w:rsid w:val="00B07C37"/>
    <w:rsid w:val="00B07D79"/>
    <w:rsid w:val="00B113AF"/>
    <w:rsid w:val="00B119B0"/>
    <w:rsid w:val="00B122B7"/>
    <w:rsid w:val="00B123B2"/>
    <w:rsid w:val="00B134B8"/>
    <w:rsid w:val="00B13B5A"/>
    <w:rsid w:val="00B14405"/>
    <w:rsid w:val="00B15D77"/>
    <w:rsid w:val="00B1727F"/>
    <w:rsid w:val="00B17FD6"/>
    <w:rsid w:val="00B245B6"/>
    <w:rsid w:val="00B272B7"/>
    <w:rsid w:val="00B276A4"/>
    <w:rsid w:val="00B3247F"/>
    <w:rsid w:val="00B33A3D"/>
    <w:rsid w:val="00B34B9D"/>
    <w:rsid w:val="00B34C55"/>
    <w:rsid w:val="00B353E6"/>
    <w:rsid w:val="00B40523"/>
    <w:rsid w:val="00B407D4"/>
    <w:rsid w:val="00B409FB"/>
    <w:rsid w:val="00B4108D"/>
    <w:rsid w:val="00B41216"/>
    <w:rsid w:val="00B41923"/>
    <w:rsid w:val="00B44D0B"/>
    <w:rsid w:val="00B451F3"/>
    <w:rsid w:val="00B463E0"/>
    <w:rsid w:val="00B46ABF"/>
    <w:rsid w:val="00B528A5"/>
    <w:rsid w:val="00B529E4"/>
    <w:rsid w:val="00B54E73"/>
    <w:rsid w:val="00B5542F"/>
    <w:rsid w:val="00B55D46"/>
    <w:rsid w:val="00B564CB"/>
    <w:rsid w:val="00B56BBF"/>
    <w:rsid w:val="00B56E41"/>
    <w:rsid w:val="00B612CC"/>
    <w:rsid w:val="00B61F9E"/>
    <w:rsid w:val="00B621E6"/>
    <w:rsid w:val="00B6346D"/>
    <w:rsid w:val="00B63E1B"/>
    <w:rsid w:val="00B64820"/>
    <w:rsid w:val="00B65CFA"/>
    <w:rsid w:val="00B66754"/>
    <w:rsid w:val="00B70EDF"/>
    <w:rsid w:val="00B72495"/>
    <w:rsid w:val="00B7276E"/>
    <w:rsid w:val="00B72916"/>
    <w:rsid w:val="00B77BED"/>
    <w:rsid w:val="00B81AD3"/>
    <w:rsid w:val="00B81BD4"/>
    <w:rsid w:val="00B820EE"/>
    <w:rsid w:val="00B8263B"/>
    <w:rsid w:val="00B826A1"/>
    <w:rsid w:val="00B84856"/>
    <w:rsid w:val="00B85A09"/>
    <w:rsid w:val="00B875E7"/>
    <w:rsid w:val="00B87DBE"/>
    <w:rsid w:val="00B87DDC"/>
    <w:rsid w:val="00B90313"/>
    <w:rsid w:val="00B91C4E"/>
    <w:rsid w:val="00B9216A"/>
    <w:rsid w:val="00B92310"/>
    <w:rsid w:val="00B93B5A"/>
    <w:rsid w:val="00B944C4"/>
    <w:rsid w:val="00BA076E"/>
    <w:rsid w:val="00BA0C76"/>
    <w:rsid w:val="00BA14A9"/>
    <w:rsid w:val="00BA1EE3"/>
    <w:rsid w:val="00BA25C1"/>
    <w:rsid w:val="00BA2789"/>
    <w:rsid w:val="00BA47A4"/>
    <w:rsid w:val="00BA6D6B"/>
    <w:rsid w:val="00BB0B46"/>
    <w:rsid w:val="00BB0DB7"/>
    <w:rsid w:val="00BB11CB"/>
    <w:rsid w:val="00BB1658"/>
    <w:rsid w:val="00BB27C8"/>
    <w:rsid w:val="00BB2D7C"/>
    <w:rsid w:val="00BB3D77"/>
    <w:rsid w:val="00BB3DA2"/>
    <w:rsid w:val="00BB403E"/>
    <w:rsid w:val="00BB4745"/>
    <w:rsid w:val="00BB4A24"/>
    <w:rsid w:val="00BB5319"/>
    <w:rsid w:val="00BB5668"/>
    <w:rsid w:val="00BB5F58"/>
    <w:rsid w:val="00BB732D"/>
    <w:rsid w:val="00BC0A19"/>
    <w:rsid w:val="00BC0E2B"/>
    <w:rsid w:val="00BC0F46"/>
    <w:rsid w:val="00BC2F31"/>
    <w:rsid w:val="00BC3252"/>
    <w:rsid w:val="00BC39CA"/>
    <w:rsid w:val="00BC3F9E"/>
    <w:rsid w:val="00BC43C0"/>
    <w:rsid w:val="00BC4669"/>
    <w:rsid w:val="00BC54E1"/>
    <w:rsid w:val="00BC6BA2"/>
    <w:rsid w:val="00BC7B8B"/>
    <w:rsid w:val="00BD1587"/>
    <w:rsid w:val="00BD20BF"/>
    <w:rsid w:val="00BD2ABF"/>
    <w:rsid w:val="00BD3BB7"/>
    <w:rsid w:val="00BD4097"/>
    <w:rsid w:val="00BD72BC"/>
    <w:rsid w:val="00BE09A5"/>
    <w:rsid w:val="00BE136D"/>
    <w:rsid w:val="00BE23A5"/>
    <w:rsid w:val="00BE2BA1"/>
    <w:rsid w:val="00BE35AE"/>
    <w:rsid w:val="00BE4ED6"/>
    <w:rsid w:val="00BE6EE5"/>
    <w:rsid w:val="00BE6F4D"/>
    <w:rsid w:val="00BE7A32"/>
    <w:rsid w:val="00BF008C"/>
    <w:rsid w:val="00BF051E"/>
    <w:rsid w:val="00BF177F"/>
    <w:rsid w:val="00BF3A4F"/>
    <w:rsid w:val="00BF3D79"/>
    <w:rsid w:val="00BF3DD9"/>
    <w:rsid w:val="00BF525A"/>
    <w:rsid w:val="00BF5CA0"/>
    <w:rsid w:val="00C024EB"/>
    <w:rsid w:val="00C042CC"/>
    <w:rsid w:val="00C05616"/>
    <w:rsid w:val="00C05C49"/>
    <w:rsid w:val="00C07FDD"/>
    <w:rsid w:val="00C10115"/>
    <w:rsid w:val="00C10D47"/>
    <w:rsid w:val="00C11BF9"/>
    <w:rsid w:val="00C11ED1"/>
    <w:rsid w:val="00C129FF"/>
    <w:rsid w:val="00C141D9"/>
    <w:rsid w:val="00C14B82"/>
    <w:rsid w:val="00C1642A"/>
    <w:rsid w:val="00C205F0"/>
    <w:rsid w:val="00C2176E"/>
    <w:rsid w:val="00C233EE"/>
    <w:rsid w:val="00C243BA"/>
    <w:rsid w:val="00C245D7"/>
    <w:rsid w:val="00C26279"/>
    <w:rsid w:val="00C2691B"/>
    <w:rsid w:val="00C27245"/>
    <w:rsid w:val="00C27282"/>
    <w:rsid w:val="00C274BC"/>
    <w:rsid w:val="00C3058B"/>
    <w:rsid w:val="00C33B86"/>
    <w:rsid w:val="00C42A8B"/>
    <w:rsid w:val="00C42D4A"/>
    <w:rsid w:val="00C4342F"/>
    <w:rsid w:val="00C453DA"/>
    <w:rsid w:val="00C46586"/>
    <w:rsid w:val="00C46686"/>
    <w:rsid w:val="00C475AE"/>
    <w:rsid w:val="00C50D43"/>
    <w:rsid w:val="00C516C6"/>
    <w:rsid w:val="00C52E6F"/>
    <w:rsid w:val="00C54020"/>
    <w:rsid w:val="00C547AC"/>
    <w:rsid w:val="00C54821"/>
    <w:rsid w:val="00C54928"/>
    <w:rsid w:val="00C55607"/>
    <w:rsid w:val="00C55942"/>
    <w:rsid w:val="00C55C9C"/>
    <w:rsid w:val="00C56046"/>
    <w:rsid w:val="00C56549"/>
    <w:rsid w:val="00C56643"/>
    <w:rsid w:val="00C56F20"/>
    <w:rsid w:val="00C56F34"/>
    <w:rsid w:val="00C61F54"/>
    <w:rsid w:val="00C62A20"/>
    <w:rsid w:val="00C62F32"/>
    <w:rsid w:val="00C63231"/>
    <w:rsid w:val="00C63CF4"/>
    <w:rsid w:val="00C647F9"/>
    <w:rsid w:val="00C66105"/>
    <w:rsid w:val="00C66DC4"/>
    <w:rsid w:val="00C67E6C"/>
    <w:rsid w:val="00C70E09"/>
    <w:rsid w:val="00C71B63"/>
    <w:rsid w:val="00C71F6E"/>
    <w:rsid w:val="00C72D39"/>
    <w:rsid w:val="00C737FE"/>
    <w:rsid w:val="00C73A9A"/>
    <w:rsid w:val="00C744ED"/>
    <w:rsid w:val="00C76AE1"/>
    <w:rsid w:val="00C76EF0"/>
    <w:rsid w:val="00C801E9"/>
    <w:rsid w:val="00C81540"/>
    <w:rsid w:val="00C81CA6"/>
    <w:rsid w:val="00C82939"/>
    <w:rsid w:val="00C82D94"/>
    <w:rsid w:val="00C837D5"/>
    <w:rsid w:val="00C844EA"/>
    <w:rsid w:val="00C87548"/>
    <w:rsid w:val="00C912B1"/>
    <w:rsid w:val="00C9132B"/>
    <w:rsid w:val="00C921D8"/>
    <w:rsid w:val="00C925D8"/>
    <w:rsid w:val="00C92B9A"/>
    <w:rsid w:val="00C92C8C"/>
    <w:rsid w:val="00C93C57"/>
    <w:rsid w:val="00C942EC"/>
    <w:rsid w:val="00C94AA4"/>
    <w:rsid w:val="00C94BFE"/>
    <w:rsid w:val="00C94E96"/>
    <w:rsid w:val="00C95AF0"/>
    <w:rsid w:val="00C97987"/>
    <w:rsid w:val="00CA01EA"/>
    <w:rsid w:val="00CA1108"/>
    <w:rsid w:val="00CA29C7"/>
    <w:rsid w:val="00CA2A03"/>
    <w:rsid w:val="00CA2FEB"/>
    <w:rsid w:val="00CA3254"/>
    <w:rsid w:val="00CB0837"/>
    <w:rsid w:val="00CB2E7C"/>
    <w:rsid w:val="00CB3C3D"/>
    <w:rsid w:val="00CB4DFB"/>
    <w:rsid w:val="00CB4EF1"/>
    <w:rsid w:val="00CB5382"/>
    <w:rsid w:val="00CB5C32"/>
    <w:rsid w:val="00CB6846"/>
    <w:rsid w:val="00CB7733"/>
    <w:rsid w:val="00CC0126"/>
    <w:rsid w:val="00CC042F"/>
    <w:rsid w:val="00CC0BE2"/>
    <w:rsid w:val="00CC5C99"/>
    <w:rsid w:val="00CC71AB"/>
    <w:rsid w:val="00CC7DBE"/>
    <w:rsid w:val="00CD05BE"/>
    <w:rsid w:val="00CD5A06"/>
    <w:rsid w:val="00CD6879"/>
    <w:rsid w:val="00CD6D11"/>
    <w:rsid w:val="00CE18D8"/>
    <w:rsid w:val="00CE2478"/>
    <w:rsid w:val="00CE26AB"/>
    <w:rsid w:val="00CE48C1"/>
    <w:rsid w:val="00CE4B0D"/>
    <w:rsid w:val="00CE5EDA"/>
    <w:rsid w:val="00CE6A6E"/>
    <w:rsid w:val="00CE6AE3"/>
    <w:rsid w:val="00CE76C6"/>
    <w:rsid w:val="00CE7976"/>
    <w:rsid w:val="00CF188B"/>
    <w:rsid w:val="00CF411F"/>
    <w:rsid w:val="00CF42D3"/>
    <w:rsid w:val="00CF6117"/>
    <w:rsid w:val="00CF6A54"/>
    <w:rsid w:val="00CF7782"/>
    <w:rsid w:val="00D00D25"/>
    <w:rsid w:val="00D00FB2"/>
    <w:rsid w:val="00D018C1"/>
    <w:rsid w:val="00D06493"/>
    <w:rsid w:val="00D07A9C"/>
    <w:rsid w:val="00D07B38"/>
    <w:rsid w:val="00D103B6"/>
    <w:rsid w:val="00D104BF"/>
    <w:rsid w:val="00D11008"/>
    <w:rsid w:val="00D11159"/>
    <w:rsid w:val="00D11CAF"/>
    <w:rsid w:val="00D129FD"/>
    <w:rsid w:val="00D12D99"/>
    <w:rsid w:val="00D12E3E"/>
    <w:rsid w:val="00D13ABC"/>
    <w:rsid w:val="00D13F5F"/>
    <w:rsid w:val="00D14B98"/>
    <w:rsid w:val="00D15105"/>
    <w:rsid w:val="00D1525A"/>
    <w:rsid w:val="00D22B3C"/>
    <w:rsid w:val="00D25E9A"/>
    <w:rsid w:val="00D2639F"/>
    <w:rsid w:val="00D26E3A"/>
    <w:rsid w:val="00D26EAC"/>
    <w:rsid w:val="00D278EE"/>
    <w:rsid w:val="00D30E0B"/>
    <w:rsid w:val="00D30F4B"/>
    <w:rsid w:val="00D316B0"/>
    <w:rsid w:val="00D33937"/>
    <w:rsid w:val="00D33EAF"/>
    <w:rsid w:val="00D34572"/>
    <w:rsid w:val="00D34A1B"/>
    <w:rsid w:val="00D34A8B"/>
    <w:rsid w:val="00D35623"/>
    <w:rsid w:val="00D357EA"/>
    <w:rsid w:val="00D363E2"/>
    <w:rsid w:val="00D37F47"/>
    <w:rsid w:val="00D406A7"/>
    <w:rsid w:val="00D4144A"/>
    <w:rsid w:val="00D426F5"/>
    <w:rsid w:val="00D43B3E"/>
    <w:rsid w:val="00D4488F"/>
    <w:rsid w:val="00D44AC9"/>
    <w:rsid w:val="00D44AEB"/>
    <w:rsid w:val="00D44FC9"/>
    <w:rsid w:val="00D456F6"/>
    <w:rsid w:val="00D46672"/>
    <w:rsid w:val="00D50701"/>
    <w:rsid w:val="00D50F4C"/>
    <w:rsid w:val="00D51041"/>
    <w:rsid w:val="00D52A45"/>
    <w:rsid w:val="00D53D58"/>
    <w:rsid w:val="00D53F61"/>
    <w:rsid w:val="00D541AA"/>
    <w:rsid w:val="00D552F4"/>
    <w:rsid w:val="00D55B56"/>
    <w:rsid w:val="00D565E9"/>
    <w:rsid w:val="00D57328"/>
    <w:rsid w:val="00D574C0"/>
    <w:rsid w:val="00D57781"/>
    <w:rsid w:val="00D6163A"/>
    <w:rsid w:val="00D6293D"/>
    <w:rsid w:val="00D63307"/>
    <w:rsid w:val="00D66258"/>
    <w:rsid w:val="00D6638C"/>
    <w:rsid w:val="00D66BCD"/>
    <w:rsid w:val="00D67113"/>
    <w:rsid w:val="00D67537"/>
    <w:rsid w:val="00D677EA"/>
    <w:rsid w:val="00D69219"/>
    <w:rsid w:val="00D70063"/>
    <w:rsid w:val="00D70490"/>
    <w:rsid w:val="00D70974"/>
    <w:rsid w:val="00D71160"/>
    <w:rsid w:val="00D72943"/>
    <w:rsid w:val="00D734AA"/>
    <w:rsid w:val="00D74CEB"/>
    <w:rsid w:val="00D751BC"/>
    <w:rsid w:val="00D76887"/>
    <w:rsid w:val="00D77CA3"/>
    <w:rsid w:val="00D77DE6"/>
    <w:rsid w:val="00D8493F"/>
    <w:rsid w:val="00D85A3A"/>
    <w:rsid w:val="00D85C17"/>
    <w:rsid w:val="00D861B4"/>
    <w:rsid w:val="00D8629B"/>
    <w:rsid w:val="00D870C7"/>
    <w:rsid w:val="00D878BA"/>
    <w:rsid w:val="00D90E12"/>
    <w:rsid w:val="00D935D1"/>
    <w:rsid w:val="00D93AE6"/>
    <w:rsid w:val="00D940D7"/>
    <w:rsid w:val="00D94A05"/>
    <w:rsid w:val="00D94C92"/>
    <w:rsid w:val="00D96547"/>
    <w:rsid w:val="00D968FB"/>
    <w:rsid w:val="00D97031"/>
    <w:rsid w:val="00D9785E"/>
    <w:rsid w:val="00D97D3F"/>
    <w:rsid w:val="00D97F57"/>
    <w:rsid w:val="00DA0370"/>
    <w:rsid w:val="00DA1000"/>
    <w:rsid w:val="00DA161C"/>
    <w:rsid w:val="00DA24AF"/>
    <w:rsid w:val="00DA3A25"/>
    <w:rsid w:val="00DA4DBC"/>
    <w:rsid w:val="00DA51F2"/>
    <w:rsid w:val="00DA5657"/>
    <w:rsid w:val="00DA5E91"/>
    <w:rsid w:val="00DA66D6"/>
    <w:rsid w:val="00DA6A23"/>
    <w:rsid w:val="00DA6FC8"/>
    <w:rsid w:val="00DA76AB"/>
    <w:rsid w:val="00DB0B1A"/>
    <w:rsid w:val="00DB0EF8"/>
    <w:rsid w:val="00DB1445"/>
    <w:rsid w:val="00DB16BD"/>
    <w:rsid w:val="00DB2605"/>
    <w:rsid w:val="00DB3338"/>
    <w:rsid w:val="00DB3415"/>
    <w:rsid w:val="00DC0F2C"/>
    <w:rsid w:val="00DC1467"/>
    <w:rsid w:val="00DC44FD"/>
    <w:rsid w:val="00DC5552"/>
    <w:rsid w:val="00DC5AC2"/>
    <w:rsid w:val="00DC6134"/>
    <w:rsid w:val="00DC7604"/>
    <w:rsid w:val="00DC7A36"/>
    <w:rsid w:val="00DD06FF"/>
    <w:rsid w:val="00DD07FC"/>
    <w:rsid w:val="00DD1D55"/>
    <w:rsid w:val="00DD2DC3"/>
    <w:rsid w:val="00DD3208"/>
    <w:rsid w:val="00DD3C22"/>
    <w:rsid w:val="00DD5EBB"/>
    <w:rsid w:val="00DD5F16"/>
    <w:rsid w:val="00DD61EA"/>
    <w:rsid w:val="00DE0068"/>
    <w:rsid w:val="00DE016C"/>
    <w:rsid w:val="00DE05CA"/>
    <w:rsid w:val="00DE0C7A"/>
    <w:rsid w:val="00DE14F9"/>
    <w:rsid w:val="00DE28EF"/>
    <w:rsid w:val="00DE2B80"/>
    <w:rsid w:val="00DE4242"/>
    <w:rsid w:val="00DE5182"/>
    <w:rsid w:val="00DE690D"/>
    <w:rsid w:val="00DE6AB5"/>
    <w:rsid w:val="00DE6DC1"/>
    <w:rsid w:val="00DF1CD7"/>
    <w:rsid w:val="00DF1F44"/>
    <w:rsid w:val="00DF5AA1"/>
    <w:rsid w:val="00DF5D72"/>
    <w:rsid w:val="00DF7E25"/>
    <w:rsid w:val="00E00111"/>
    <w:rsid w:val="00E00838"/>
    <w:rsid w:val="00E06E05"/>
    <w:rsid w:val="00E1133E"/>
    <w:rsid w:val="00E11AFE"/>
    <w:rsid w:val="00E1283C"/>
    <w:rsid w:val="00E1307D"/>
    <w:rsid w:val="00E14B05"/>
    <w:rsid w:val="00E14C5D"/>
    <w:rsid w:val="00E14C73"/>
    <w:rsid w:val="00E15345"/>
    <w:rsid w:val="00E15ACB"/>
    <w:rsid w:val="00E15BB5"/>
    <w:rsid w:val="00E17951"/>
    <w:rsid w:val="00E17FD7"/>
    <w:rsid w:val="00E21CF2"/>
    <w:rsid w:val="00E2359F"/>
    <w:rsid w:val="00E25088"/>
    <w:rsid w:val="00E25142"/>
    <w:rsid w:val="00E2538D"/>
    <w:rsid w:val="00E25AFE"/>
    <w:rsid w:val="00E269BC"/>
    <w:rsid w:val="00E305DD"/>
    <w:rsid w:val="00E30C14"/>
    <w:rsid w:val="00E3178C"/>
    <w:rsid w:val="00E31A53"/>
    <w:rsid w:val="00E33376"/>
    <w:rsid w:val="00E372F1"/>
    <w:rsid w:val="00E40475"/>
    <w:rsid w:val="00E40CD4"/>
    <w:rsid w:val="00E41658"/>
    <w:rsid w:val="00E41994"/>
    <w:rsid w:val="00E41CF5"/>
    <w:rsid w:val="00E43C1F"/>
    <w:rsid w:val="00E448C3"/>
    <w:rsid w:val="00E4491D"/>
    <w:rsid w:val="00E45DB0"/>
    <w:rsid w:val="00E46A4C"/>
    <w:rsid w:val="00E47263"/>
    <w:rsid w:val="00E5048E"/>
    <w:rsid w:val="00E506E5"/>
    <w:rsid w:val="00E508C6"/>
    <w:rsid w:val="00E51A56"/>
    <w:rsid w:val="00E51CF6"/>
    <w:rsid w:val="00E52F1C"/>
    <w:rsid w:val="00E5327D"/>
    <w:rsid w:val="00E53303"/>
    <w:rsid w:val="00E53320"/>
    <w:rsid w:val="00E542E4"/>
    <w:rsid w:val="00E5531C"/>
    <w:rsid w:val="00E555EB"/>
    <w:rsid w:val="00E57ABF"/>
    <w:rsid w:val="00E57D0D"/>
    <w:rsid w:val="00E600D0"/>
    <w:rsid w:val="00E61143"/>
    <w:rsid w:val="00E62DA4"/>
    <w:rsid w:val="00E62F04"/>
    <w:rsid w:val="00E65F67"/>
    <w:rsid w:val="00E6718B"/>
    <w:rsid w:val="00E7043C"/>
    <w:rsid w:val="00E7060D"/>
    <w:rsid w:val="00E7063D"/>
    <w:rsid w:val="00E706BB"/>
    <w:rsid w:val="00E71A00"/>
    <w:rsid w:val="00E72124"/>
    <w:rsid w:val="00E72607"/>
    <w:rsid w:val="00E72B47"/>
    <w:rsid w:val="00E732F8"/>
    <w:rsid w:val="00E73C87"/>
    <w:rsid w:val="00E74024"/>
    <w:rsid w:val="00E7555C"/>
    <w:rsid w:val="00E760D3"/>
    <w:rsid w:val="00E77077"/>
    <w:rsid w:val="00E773F6"/>
    <w:rsid w:val="00E775F5"/>
    <w:rsid w:val="00E77AE9"/>
    <w:rsid w:val="00E80086"/>
    <w:rsid w:val="00E80827"/>
    <w:rsid w:val="00E80C1B"/>
    <w:rsid w:val="00E80FE4"/>
    <w:rsid w:val="00E824A3"/>
    <w:rsid w:val="00E82A7D"/>
    <w:rsid w:val="00E82F5E"/>
    <w:rsid w:val="00E838F8"/>
    <w:rsid w:val="00E83CD0"/>
    <w:rsid w:val="00E84807"/>
    <w:rsid w:val="00E84CA4"/>
    <w:rsid w:val="00E84FB6"/>
    <w:rsid w:val="00E85575"/>
    <w:rsid w:val="00E85DC8"/>
    <w:rsid w:val="00E860DE"/>
    <w:rsid w:val="00E875A1"/>
    <w:rsid w:val="00E91125"/>
    <w:rsid w:val="00E91189"/>
    <w:rsid w:val="00E9120D"/>
    <w:rsid w:val="00E92188"/>
    <w:rsid w:val="00E95294"/>
    <w:rsid w:val="00E95ABC"/>
    <w:rsid w:val="00E95E6B"/>
    <w:rsid w:val="00E96C27"/>
    <w:rsid w:val="00E96CA5"/>
    <w:rsid w:val="00EA02F9"/>
    <w:rsid w:val="00EA1A90"/>
    <w:rsid w:val="00EA1C22"/>
    <w:rsid w:val="00EA370D"/>
    <w:rsid w:val="00EA3C45"/>
    <w:rsid w:val="00EA4728"/>
    <w:rsid w:val="00EA5C58"/>
    <w:rsid w:val="00EA6413"/>
    <w:rsid w:val="00EA74B3"/>
    <w:rsid w:val="00EA75FC"/>
    <w:rsid w:val="00EA7C1F"/>
    <w:rsid w:val="00EB0348"/>
    <w:rsid w:val="00EB3A77"/>
    <w:rsid w:val="00EB6AE1"/>
    <w:rsid w:val="00EB7794"/>
    <w:rsid w:val="00EC2B00"/>
    <w:rsid w:val="00EC4358"/>
    <w:rsid w:val="00EC79BC"/>
    <w:rsid w:val="00EC7E8A"/>
    <w:rsid w:val="00ED0423"/>
    <w:rsid w:val="00ED05D8"/>
    <w:rsid w:val="00ED0FD3"/>
    <w:rsid w:val="00ED1E11"/>
    <w:rsid w:val="00ED2BAD"/>
    <w:rsid w:val="00ED4E76"/>
    <w:rsid w:val="00ED5F70"/>
    <w:rsid w:val="00EE0204"/>
    <w:rsid w:val="00EE26F1"/>
    <w:rsid w:val="00EE300A"/>
    <w:rsid w:val="00EE319A"/>
    <w:rsid w:val="00EE372A"/>
    <w:rsid w:val="00EE5501"/>
    <w:rsid w:val="00EE5791"/>
    <w:rsid w:val="00EE5844"/>
    <w:rsid w:val="00EE5A70"/>
    <w:rsid w:val="00EE718E"/>
    <w:rsid w:val="00EF0685"/>
    <w:rsid w:val="00EF0A9F"/>
    <w:rsid w:val="00EF0CD0"/>
    <w:rsid w:val="00EF11CE"/>
    <w:rsid w:val="00EF162F"/>
    <w:rsid w:val="00EF1982"/>
    <w:rsid w:val="00EF33EC"/>
    <w:rsid w:val="00EF34E0"/>
    <w:rsid w:val="00EF4B29"/>
    <w:rsid w:val="00EF4BD2"/>
    <w:rsid w:val="00EF5319"/>
    <w:rsid w:val="00EF5D51"/>
    <w:rsid w:val="00EF5F86"/>
    <w:rsid w:val="00EF6502"/>
    <w:rsid w:val="00EF733A"/>
    <w:rsid w:val="00EF78FE"/>
    <w:rsid w:val="00EF7FA7"/>
    <w:rsid w:val="00F00E7F"/>
    <w:rsid w:val="00F018AC"/>
    <w:rsid w:val="00F0221D"/>
    <w:rsid w:val="00F04387"/>
    <w:rsid w:val="00F05467"/>
    <w:rsid w:val="00F0655B"/>
    <w:rsid w:val="00F102C3"/>
    <w:rsid w:val="00F11CE5"/>
    <w:rsid w:val="00F11FCC"/>
    <w:rsid w:val="00F145C0"/>
    <w:rsid w:val="00F14B5A"/>
    <w:rsid w:val="00F14BFC"/>
    <w:rsid w:val="00F1510B"/>
    <w:rsid w:val="00F162AA"/>
    <w:rsid w:val="00F178EA"/>
    <w:rsid w:val="00F17CF8"/>
    <w:rsid w:val="00F20AEC"/>
    <w:rsid w:val="00F2219A"/>
    <w:rsid w:val="00F230A2"/>
    <w:rsid w:val="00F2319D"/>
    <w:rsid w:val="00F24D9C"/>
    <w:rsid w:val="00F27B3B"/>
    <w:rsid w:val="00F30601"/>
    <w:rsid w:val="00F30876"/>
    <w:rsid w:val="00F31927"/>
    <w:rsid w:val="00F32486"/>
    <w:rsid w:val="00F3301B"/>
    <w:rsid w:val="00F33617"/>
    <w:rsid w:val="00F375B2"/>
    <w:rsid w:val="00F40000"/>
    <w:rsid w:val="00F4539C"/>
    <w:rsid w:val="00F4547E"/>
    <w:rsid w:val="00F4705D"/>
    <w:rsid w:val="00F51BFF"/>
    <w:rsid w:val="00F52755"/>
    <w:rsid w:val="00F53752"/>
    <w:rsid w:val="00F542E3"/>
    <w:rsid w:val="00F5745B"/>
    <w:rsid w:val="00F6009D"/>
    <w:rsid w:val="00F62453"/>
    <w:rsid w:val="00F624DD"/>
    <w:rsid w:val="00F6404B"/>
    <w:rsid w:val="00F64642"/>
    <w:rsid w:val="00F65228"/>
    <w:rsid w:val="00F653E8"/>
    <w:rsid w:val="00F654EB"/>
    <w:rsid w:val="00F65D17"/>
    <w:rsid w:val="00F7288A"/>
    <w:rsid w:val="00F72CCE"/>
    <w:rsid w:val="00F73272"/>
    <w:rsid w:val="00F73B0B"/>
    <w:rsid w:val="00F756AD"/>
    <w:rsid w:val="00F762A9"/>
    <w:rsid w:val="00F76ACF"/>
    <w:rsid w:val="00F7739A"/>
    <w:rsid w:val="00F8065D"/>
    <w:rsid w:val="00F8109E"/>
    <w:rsid w:val="00F82489"/>
    <w:rsid w:val="00F82A89"/>
    <w:rsid w:val="00F83B2F"/>
    <w:rsid w:val="00F84275"/>
    <w:rsid w:val="00F84C74"/>
    <w:rsid w:val="00F857FD"/>
    <w:rsid w:val="00F87B04"/>
    <w:rsid w:val="00F9040B"/>
    <w:rsid w:val="00F92ACF"/>
    <w:rsid w:val="00F931C0"/>
    <w:rsid w:val="00F95D54"/>
    <w:rsid w:val="00F9604C"/>
    <w:rsid w:val="00F963BC"/>
    <w:rsid w:val="00F966A8"/>
    <w:rsid w:val="00F97085"/>
    <w:rsid w:val="00FA1BD5"/>
    <w:rsid w:val="00FA209B"/>
    <w:rsid w:val="00FA4639"/>
    <w:rsid w:val="00FA46B7"/>
    <w:rsid w:val="00FA614C"/>
    <w:rsid w:val="00FA71D5"/>
    <w:rsid w:val="00FB256A"/>
    <w:rsid w:val="00FB4665"/>
    <w:rsid w:val="00FB59B6"/>
    <w:rsid w:val="00FB5D0B"/>
    <w:rsid w:val="00FB6E5E"/>
    <w:rsid w:val="00FB783B"/>
    <w:rsid w:val="00FB7A1B"/>
    <w:rsid w:val="00FB7BBA"/>
    <w:rsid w:val="00FB7CCA"/>
    <w:rsid w:val="00FB7F8B"/>
    <w:rsid w:val="00FC0FD8"/>
    <w:rsid w:val="00FC2131"/>
    <w:rsid w:val="00FC37A9"/>
    <w:rsid w:val="00FC5F83"/>
    <w:rsid w:val="00FC731F"/>
    <w:rsid w:val="00FD079A"/>
    <w:rsid w:val="00FD0C34"/>
    <w:rsid w:val="00FD1228"/>
    <w:rsid w:val="00FD21C1"/>
    <w:rsid w:val="00FD3040"/>
    <w:rsid w:val="00FD3F8D"/>
    <w:rsid w:val="00FD5B38"/>
    <w:rsid w:val="00FD62D8"/>
    <w:rsid w:val="00FD72EE"/>
    <w:rsid w:val="00FD7DA6"/>
    <w:rsid w:val="00FE0E99"/>
    <w:rsid w:val="00FE176D"/>
    <w:rsid w:val="00FE26F1"/>
    <w:rsid w:val="00FE2B7C"/>
    <w:rsid w:val="00FE3460"/>
    <w:rsid w:val="00FE3B90"/>
    <w:rsid w:val="00FE52B3"/>
    <w:rsid w:val="00FF2B03"/>
    <w:rsid w:val="00FF3B92"/>
    <w:rsid w:val="00FF45BA"/>
    <w:rsid w:val="00FF64BA"/>
    <w:rsid w:val="00FF6F1A"/>
    <w:rsid w:val="00FF731F"/>
    <w:rsid w:val="01541CCE"/>
    <w:rsid w:val="01FF56F1"/>
    <w:rsid w:val="02976E42"/>
    <w:rsid w:val="02C6BAE2"/>
    <w:rsid w:val="02FA1331"/>
    <w:rsid w:val="0307A2AD"/>
    <w:rsid w:val="03C3D653"/>
    <w:rsid w:val="03CCC207"/>
    <w:rsid w:val="04156BB1"/>
    <w:rsid w:val="0457F8DA"/>
    <w:rsid w:val="04614713"/>
    <w:rsid w:val="0590F8A5"/>
    <w:rsid w:val="063089B5"/>
    <w:rsid w:val="064EA463"/>
    <w:rsid w:val="066DF87E"/>
    <w:rsid w:val="08419241"/>
    <w:rsid w:val="08763742"/>
    <w:rsid w:val="0906F328"/>
    <w:rsid w:val="0B80210A"/>
    <w:rsid w:val="0B82DF22"/>
    <w:rsid w:val="0B8AB2B0"/>
    <w:rsid w:val="0BC76AA6"/>
    <w:rsid w:val="0BFC8D42"/>
    <w:rsid w:val="0C4C571E"/>
    <w:rsid w:val="0CA27B90"/>
    <w:rsid w:val="0CA72F58"/>
    <w:rsid w:val="0CF61422"/>
    <w:rsid w:val="0D065058"/>
    <w:rsid w:val="0D0B44C4"/>
    <w:rsid w:val="0D6F7F7E"/>
    <w:rsid w:val="0D7C5303"/>
    <w:rsid w:val="0DA5B455"/>
    <w:rsid w:val="0DCBD9EC"/>
    <w:rsid w:val="0F71D17D"/>
    <w:rsid w:val="10CB8E01"/>
    <w:rsid w:val="114176E6"/>
    <w:rsid w:val="119F4C3A"/>
    <w:rsid w:val="11C4AB74"/>
    <w:rsid w:val="12436668"/>
    <w:rsid w:val="134044D6"/>
    <w:rsid w:val="1399A029"/>
    <w:rsid w:val="14226038"/>
    <w:rsid w:val="143837E8"/>
    <w:rsid w:val="1490B2BA"/>
    <w:rsid w:val="162BBCC5"/>
    <w:rsid w:val="16A04B8C"/>
    <w:rsid w:val="16F29C21"/>
    <w:rsid w:val="183593D7"/>
    <w:rsid w:val="1867060A"/>
    <w:rsid w:val="18AFC523"/>
    <w:rsid w:val="19624B94"/>
    <w:rsid w:val="19C8686E"/>
    <w:rsid w:val="1AF91979"/>
    <w:rsid w:val="1B277673"/>
    <w:rsid w:val="1B457BC5"/>
    <w:rsid w:val="1B6EFB32"/>
    <w:rsid w:val="1C102136"/>
    <w:rsid w:val="1E4248FA"/>
    <w:rsid w:val="1EBBA2CA"/>
    <w:rsid w:val="1EF2D530"/>
    <w:rsid w:val="1F00743B"/>
    <w:rsid w:val="1F16A533"/>
    <w:rsid w:val="1F190AB8"/>
    <w:rsid w:val="1F2BD12A"/>
    <w:rsid w:val="1F7573C2"/>
    <w:rsid w:val="1FA4158B"/>
    <w:rsid w:val="1FA83BAB"/>
    <w:rsid w:val="1FBB06B2"/>
    <w:rsid w:val="1FFA284D"/>
    <w:rsid w:val="208FF8E2"/>
    <w:rsid w:val="21FE603E"/>
    <w:rsid w:val="231789C4"/>
    <w:rsid w:val="23D195DE"/>
    <w:rsid w:val="2420C471"/>
    <w:rsid w:val="2471C58F"/>
    <w:rsid w:val="2478131A"/>
    <w:rsid w:val="24D140E9"/>
    <w:rsid w:val="24D6A04E"/>
    <w:rsid w:val="25ADE7A5"/>
    <w:rsid w:val="25CD129E"/>
    <w:rsid w:val="262BFF44"/>
    <w:rsid w:val="264654D5"/>
    <w:rsid w:val="26E9940E"/>
    <w:rsid w:val="27485027"/>
    <w:rsid w:val="28E85328"/>
    <w:rsid w:val="28F7664C"/>
    <w:rsid w:val="29355611"/>
    <w:rsid w:val="297AC2E3"/>
    <w:rsid w:val="29ED4F23"/>
    <w:rsid w:val="2A2410F9"/>
    <w:rsid w:val="2AAC6C1E"/>
    <w:rsid w:val="2AE70AF2"/>
    <w:rsid w:val="2AF3646A"/>
    <w:rsid w:val="2B76C423"/>
    <w:rsid w:val="2BBE7E28"/>
    <w:rsid w:val="2BE905EC"/>
    <w:rsid w:val="2C2A86B4"/>
    <w:rsid w:val="2CFBEC16"/>
    <w:rsid w:val="2D44E0B8"/>
    <w:rsid w:val="2D5C42EE"/>
    <w:rsid w:val="2D7F5590"/>
    <w:rsid w:val="2DDCC67B"/>
    <w:rsid w:val="2E040990"/>
    <w:rsid w:val="2E073B2D"/>
    <w:rsid w:val="2E4A5235"/>
    <w:rsid w:val="2F006C54"/>
    <w:rsid w:val="2F77AA7F"/>
    <w:rsid w:val="2F84980E"/>
    <w:rsid w:val="2FB67819"/>
    <w:rsid w:val="300A61CF"/>
    <w:rsid w:val="30715AEE"/>
    <w:rsid w:val="309BC4D9"/>
    <w:rsid w:val="30D75CC6"/>
    <w:rsid w:val="31E36C04"/>
    <w:rsid w:val="326FE7B2"/>
    <w:rsid w:val="32789DAC"/>
    <w:rsid w:val="33701DD7"/>
    <w:rsid w:val="33875AEC"/>
    <w:rsid w:val="338F5193"/>
    <w:rsid w:val="343CFFF0"/>
    <w:rsid w:val="34411205"/>
    <w:rsid w:val="35B9D243"/>
    <w:rsid w:val="35E2F761"/>
    <w:rsid w:val="35EDF296"/>
    <w:rsid w:val="367B6078"/>
    <w:rsid w:val="36995F98"/>
    <w:rsid w:val="36B357FB"/>
    <w:rsid w:val="36FEC31E"/>
    <w:rsid w:val="371F8C19"/>
    <w:rsid w:val="375CC553"/>
    <w:rsid w:val="37B38034"/>
    <w:rsid w:val="37C199AD"/>
    <w:rsid w:val="37F9733A"/>
    <w:rsid w:val="380C5B9F"/>
    <w:rsid w:val="38468CDF"/>
    <w:rsid w:val="38637B3A"/>
    <w:rsid w:val="387DF12A"/>
    <w:rsid w:val="389532CC"/>
    <w:rsid w:val="38A8B22D"/>
    <w:rsid w:val="38F28A41"/>
    <w:rsid w:val="38F9F991"/>
    <w:rsid w:val="39A34ED1"/>
    <w:rsid w:val="3AA3413C"/>
    <w:rsid w:val="3ABC2841"/>
    <w:rsid w:val="3BB00DE5"/>
    <w:rsid w:val="3BE8BDD7"/>
    <w:rsid w:val="3C0AF854"/>
    <w:rsid w:val="3CD0EF6F"/>
    <w:rsid w:val="3D8AB05C"/>
    <w:rsid w:val="3D90BC88"/>
    <w:rsid w:val="3DFF67B9"/>
    <w:rsid w:val="3E4BD806"/>
    <w:rsid w:val="3ECC32F8"/>
    <w:rsid w:val="3ECD0617"/>
    <w:rsid w:val="3F169BC4"/>
    <w:rsid w:val="3F5FCA4E"/>
    <w:rsid w:val="3F6B1671"/>
    <w:rsid w:val="40260A3A"/>
    <w:rsid w:val="40267568"/>
    <w:rsid w:val="406FF047"/>
    <w:rsid w:val="4076B745"/>
    <w:rsid w:val="40ED1582"/>
    <w:rsid w:val="41B51AD8"/>
    <w:rsid w:val="41CC8981"/>
    <w:rsid w:val="4329E808"/>
    <w:rsid w:val="45052FCF"/>
    <w:rsid w:val="45377401"/>
    <w:rsid w:val="4587571C"/>
    <w:rsid w:val="45D77BEC"/>
    <w:rsid w:val="45EBF722"/>
    <w:rsid w:val="4607150A"/>
    <w:rsid w:val="4680AB29"/>
    <w:rsid w:val="478F2853"/>
    <w:rsid w:val="485712E7"/>
    <w:rsid w:val="48832D20"/>
    <w:rsid w:val="48F12591"/>
    <w:rsid w:val="48F56C94"/>
    <w:rsid w:val="4946C86E"/>
    <w:rsid w:val="4988A146"/>
    <w:rsid w:val="49B72740"/>
    <w:rsid w:val="4A17DB05"/>
    <w:rsid w:val="4A459384"/>
    <w:rsid w:val="4A5F80D3"/>
    <w:rsid w:val="4AE30BF8"/>
    <w:rsid w:val="4B5F8D5E"/>
    <w:rsid w:val="4BA2F82C"/>
    <w:rsid w:val="4BBB792B"/>
    <w:rsid w:val="4BCDFD23"/>
    <w:rsid w:val="4C0C0A10"/>
    <w:rsid w:val="4C52CB82"/>
    <w:rsid w:val="4C594551"/>
    <w:rsid w:val="4C83A28B"/>
    <w:rsid w:val="4C862D4B"/>
    <w:rsid w:val="4C9238FE"/>
    <w:rsid w:val="4CC504F2"/>
    <w:rsid w:val="4CD04062"/>
    <w:rsid w:val="4D2B75BB"/>
    <w:rsid w:val="4D36A077"/>
    <w:rsid w:val="4DC71BCC"/>
    <w:rsid w:val="4E013949"/>
    <w:rsid w:val="4E4FE295"/>
    <w:rsid w:val="4E5753A9"/>
    <w:rsid w:val="4E7768FD"/>
    <w:rsid w:val="4EA48E3A"/>
    <w:rsid w:val="4EA5C76B"/>
    <w:rsid w:val="4EAE9ED2"/>
    <w:rsid w:val="4EB9DC81"/>
    <w:rsid w:val="4ED6535A"/>
    <w:rsid w:val="5035CD3E"/>
    <w:rsid w:val="5046B3E9"/>
    <w:rsid w:val="504C2285"/>
    <w:rsid w:val="5082747F"/>
    <w:rsid w:val="50C61ABB"/>
    <w:rsid w:val="5118541B"/>
    <w:rsid w:val="51CA76DB"/>
    <w:rsid w:val="523ACDDB"/>
    <w:rsid w:val="52E44A57"/>
    <w:rsid w:val="5301A2FC"/>
    <w:rsid w:val="53CF2C49"/>
    <w:rsid w:val="544583E6"/>
    <w:rsid w:val="5454130A"/>
    <w:rsid w:val="54A5FBBC"/>
    <w:rsid w:val="5542B144"/>
    <w:rsid w:val="554A62A8"/>
    <w:rsid w:val="55583BE6"/>
    <w:rsid w:val="55F84116"/>
    <w:rsid w:val="560D23B3"/>
    <w:rsid w:val="5641CC1D"/>
    <w:rsid w:val="565C575C"/>
    <w:rsid w:val="568DAD79"/>
    <w:rsid w:val="57384157"/>
    <w:rsid w:val="578E7AC9"/>
    <w:rsid w:val="57BC5B22"/>
    <w:rsid w:val="57CA36CA"/>
    <w:rsid w:val="58050993"/>
    <w:rsid w:val="58B83E6F"/>
    <w:rsid w:val="59027ACD"/>
    <w:rsid w:val="598E9371"/>
    <w:rsid w:val="59B19274"/>
    <w:rsid w:val="59D331FE"/>
    <w:rsid w:val="5A7CFD02"/>
    <w:rsid w:val="5A84BB09"/>
    <w:rsid w:val="5A84EA87"/>
    <w:rsid w:val="5B1AAEA7"/>
    <w:rsid w:val="5B1D043C"/>
    <w:rsid w:val="5B1F3697"/>
    <w:rsid w:val="5B544FE9"/>
    <w:rsid w:val="5B79034F"/>
    <w:rsid w:val="5BE6DE4C"/>
    <w:rsid w:val="5C0739CB"/>
    <w:rsid w:val="5C31BB58"/>
    <w:rsid w:val="5D1755BB"/>
    <w:rsid w:val="5E3C0AD2"/>
    <w:rsid w:val="5F4624B0"/>
    <w:rsid w:val="5F476A46"/>
    <w:rsid w:val="5FC2AE88"/>
    <w:rsid w:val="606F50F7"/>
    <w:rsid w:val="60D0FF2B"/>
    <w:rsid w:val="61348FED"/>
    <w:rsid w:val="6368E61B"/>
    <w:rsid w:val="6434EC57"/>
    <w:rsid w:val="64543FDD"/>
    <w:rsid w:val="6488D0CB"/>
    <w:rsid w:val="6509D186"/>
    <w:rsid w:val="664DBDEF"/>
    <w:rsid w:val="6665D7E3"/>
    <w:rsid w:val="667DB0EB"/>
    <w:rsid w:val="67119873"/>
    <w:rsid w:val="67B5535F"/>
    <w:rsid w:val="67B87845"/>
    <w:rsid w:val="682A5B33"/>
    <w:rsid w:val="68C70503"/>
    <w:rsid w:val="69967EE1"/>
    <w:rsid w:val="69B2F133"/>
    <w:rsid w:val="6A500A41"/>
    <w:rsid w:val="6A540D47"/>
    <w:rsid w:val="6A8EA519"/>
    <w:rsid w:val="6AC6F9E8"/>
    <w:rsid w:val="6B268B39"/>
    <w:rsid w:val="6B9FC89D"/>
    <w:rsid w:val="6BA46EC2"/>
    <w:rsid w:val="6BAF49F7"/>
    <w:rsid w:val="6BC07FEC"/>
    <w:rsid w:val="6C11016C"/>
    <w:rsid w:val="6C26ABE1"/>
    <w:rsid w:val="6C97D811"/>
    <w:rsid w:val="6D53268F"/>
    <w:rsid w:val="6DDF964E"/>
    <w:rsid w:val="6E26A9EF"/>
    <w:rsid w:val="6F431C6E"/>
    <w:rsid w:val="6F455717"/>
    <w:rsid w:val="6FE1A483"/>
    <w:rsid w:val="705905C4"/>
    <w:rsid w:val="70D96CC3"/>
    <w:rsid w:val="7117027E"/>
    <w:rsid w:val="71430D48"/>
    <w:rsid w:val="721208F3"/>
    <w:rsid w:val="73B00107"/>
    <w:rsid w:val="73E081A6"/>
    <w:rsid w:val="7447FCC5"/>
    <w:rsid w:val="74587BF8"/>
    <w:rsid w:val="7499F7A2"/>
    <w:rsid w:val="74F849B5"/>
    <w:rsid w:val="75C27C33"/>
    <w:rsid w:val="76239F4F"/>
    <w:rsid w:val="763E9740"/>
    <w:rsid w:val="768BB3ED"/>
    <w:rsid w:val="76AD7B5F"/>
    <w:rsid w:val="7748AE47"/>
    <w:rsid w:val="77A3C0FB"/>
    <w:rsid w:val="780172BF"/>
    <w:rsid w:val="783C0830"/>
    <w:rsid w:val="78533E4C"/>
    <w:rsid w:val="785CCECB"/>
    <w:rsid w:val="7893D137"/>
    <w:rsid w:val="7906C4E2"/>
    <w:rsid w:val="79196E15"/>
    <w:rsid w:val="79CDD30F"/>
    <w:rsid w:val="7AAB4EAA"/>
    <w:rsid w:val="7BBB0AD9"/>
    <w:rsid w:val="7BDBD490"/>
    <w:rsid w:val="7C5F5A49"/>
    <w:rsid w:val="7D10CEE2"/>
    <w:rsid w:val="7D38850C"/>
    <w:rsid w:val="7D57454A"/>
    <w:rsid w:val="7D653F86"/>
    <w:rsid w:val="7D6FE0A5"/>
    <w:rsid w:val="7D7AF321"/>
    <w:rsid w:val="7DDD3FFE"/>
    <w:rsid w:val="7E0AF620"/>
    <w:rsid w:val="7E259CD0"/>
    <w:rsid w:val="7F26B5F4"/>
    <w:rsid w:val="7F29E5C6"/>
    <w:rsid w:val="7F6760EE"/>
    <w:rsid w:val="7F79B1B6"/>
    <w:rsid w:val="7F8ACEDC"/>
    <w:rsid w:val="7F9BF3CB"/>
    <w:rsid w:val="7FDA9CBB"/>
    <w:rsid w:val="7FF24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83974"/>
  <w15:chartTrackingRefBased/>
  <w15:docId w15:val="{C0D674A2-2402-41EC-8652-C8209665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6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F5 List Paragraph,List Paragraph1,List Paragraph11,OBC Bullet,Numbered Para 1,Dot pt,No Spacing1,List Paragraph Char Char Char,Indicator Text,Bullet 1,Bullet Points,MAIN CONTENT,List Paragraph12,Colorful List - Accent 11,L,Bullets"/>
    <w:basedOn w:val="Normal"/>
    <w:link w:val="ListParagraphChar"/>
    <w:uiPriority w:val="34"/>
    <w:qFormat/>
    <w:rsid w:val="00E15345"/>
    <w:pPr>
      <w:ind w:left="720"/>
      <w:contextualSpacing/>
    </w:pPr>
  </w:style>
  <w:style w:type="paragraph" w:styleId="Header">
    <w:name w:val="header"/>
    <w:basedOn w:val="Normal"/>
    <w:link w:val="HeaderChar"/>
    <w:uiPriority w:val="99"/>
    <w:unhideWhenUsed/>
    <w:rsid w:val="00D1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BC"/>
  </w:style>
  <w:style w:type="paragraph" w:styleId="Footer">
    <w:name w:val="footer"/>
    <w:basedOn w:val="Normal"/>
    <w:link w:val="FooterChar"/>
    <w:uiPriority w:val="99"/>
    <w:unhideWhenUsed/>
    <w:rsid w:val="00D1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BC"/>
  </w:style>
  <w:style w:type="paragraph" w:styleId="FootnoteText">
    <w:name w:val="footnote text"/>
    <w:basedOn w:val="Normal"/>
    <w:link w:val="FootnoteTextChar"/>
    <w:uiPriority w:val="99"/>
    <w:semiHidden/>
    <w:unhideWhenUsed/>
    <w:rsid w:val="00376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28E"/>
    <w:rPr>
      <w:sz w:val="20"/>
      <w:szCs w:val="20"/>
    </w:rPr>
  </w:style>
  <w:style w:type="character" w:styleId="FootnoteReference">
    <w:name w:val="footnote reference"/>
    <w:basedOn w:val="DefaultParagraphFont"/>
    <w:uiPriority w:val="99"/>
    <w:semiHidden/>
    <w:unhideWhenUsed/>
    <w:rsid w:val="0037628E"/>
    <w:rPr>
      <w:vertAlign w:val="superscript"/>
    </w:rPr>
  </w:style>
  <w:style w:type="character" w:styleId="Hyperlink">
    <w:name w:val="Hyperlink"/>
    <w:basedOn w:val="DefaultParagraphFont"/>
    <w:uiPriority w:val="99"/>
    <w:unhideWhenUsed/>
    <w:rsid w:val="0037628E"/>
    <w:rPr>
      <w:color w:val="0563C1" w:themeColor="hyperlink"/>
      <w:u w:val="single"/>
    </w:rPr>
  </w:style>
  <w:style w:type="character" w:styleId="UnresolvedMention">
    <w:name w:val="Unresolved Mention"/>
    <w:basedOn w:val="DefaultParagraphFont"/>
    <w:uiPriority w:val="99"/>
    <w:semiHidden/>
    <w:unhideWhenUsed/>
    <w:rsid w:val="0037628E"/>
    <w:rPr>
      <w:color w:val="605E5C"/>
      <w:shd w:val="clear" w:color="auto" w:fill="E1DFDD"/>
    </w:rPr>
  </w:style>
  <w:style w:type="paragraph" w:customStyle="1" w:styleId="xxxxxxxxmsonormal">
    <w:name w:val="x_xxxxxxxmsonormal"/>
    <w:basedOn w:val="Normal"/>
    <w:rsid w:val="005B3ACF"/>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Bullet Char,F5 List Paragraph Char,List Paragraph1 Char,List Paragraph11 Char,OBC Bullet Char,Numbered Para 1 Char,Dot pt Char,No Spacing1 Char,List Paragraph Char Char Char Char,Indicator Text Char,Bullet 1 Char,Bullet Points Char"/>
    <w:link w:val="ListParagraph"/>
    <w:uiPriority w:val="34"/>
    <w:qFormat/>
    <w:locked/>
    <w:rsid w:val="00B463E0"/>
  </w:style>
  <w:style w:type="character" w:styleId="Strong">
    <w:name w:val="Strong"/>
    <w:basedOn w:val="DefaultParagraphFont"/>
    <w:uiPriority w:val="22"/>
    <w:qFormat/>
    <w:rsid w:val="00B463E0"/>
    <w:rPr>
      <w:b/>
      <w:bCs/>
    </w:rPr>
  </w:style>
  <w:style w:type="paragraph" w:styleId="Revision">
    <w:name w:val="Revision"/>
    <w:hidden/>
    <w:uiPriority w:val="99"/>
    <w:semiHidden/>
    <w:rsid w:val="003F0778"/>
    <w:pPr>
      <w:spacing w:after="0" w:line="240" w:lineRule="auto"/>
    </w:pPr>
  </w:style>
  <w:style w:type="character" w:customStyle="1" w:styleId="Heading1Char">
    <w:name w:val="Heading 1 Char"/>
    <w:basedOn w:val="DefaultParagraphFont"/>
    <w:link w:val="Heading1"/>
    <w:uiPriority w:val="9"/>
    <w:rsid w:val="00601E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E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6523"/>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DA76AB"/>
    <w:pPr>
      <w:spacing w:line="240" w:lineRule="auto"/>
    </w:pPr>
    <w:rPr>
      <w:sz w:val="20"/>
      <w:szCs w:val="20"/>
    </w:rPr>
  </w:style>
  <w:style w:type="character" w:customStyle="1" w:styleId="CommentTextChar">
    <w:name w:val="Comment Text Char"/>
    <w:basedOn w:val="DefaultParagraphFont"/>
    <w:link w:val="CommentText"/>
    <w:uiPriority w:val="99"/>
    <w:rsid w:val="00DA76AB"/>
    <w:rPr>
      <w:sz w:val="20"/>
      <w:szCs w:val="20"/>
    </w:rPr>
  </w:style>
  <w:style w:type="character" w:styleId="CommentReference">
    <w:name w:val="annotation reference"/>
    <w:basedOn w:val="DefaultParagraphFont"/>
    <w:uiPriority w:val="99"/>
    <w:semiHidden/>
    <w:unhideWhenUsed/>
    <w:rsid w:val="00DA76AB"/>
    <w:rPr>
      <w:sz w:val="16"/>
      <w:szCs w:val="16"/>
    </w:rPr>
  </w:style>
  <w:style w:type="paragraph" w:styleId="CommentSubject">
    <w:name w:val="annotation subject"/>
    <w:basedOn w:val="CommentText"/>
    <w:next w:val="CommentText"/>
    <w:link w:val="CommentSubjectChar"/>
    <w:uiPriority w:val="99"/>
    <w:semiHidden/>
    <w:unhideWhenUsed/>
    <w:rsid w:val="009F4F96"/>
    <w:rPr>
      <w:b/>
      <w:bCs/>
    </w:rPr>
  </w:style>
  <w:style w:type="character" w:customStyle="1" w:styleId="CommentSubjectChar">
    <w:name w:val="Comment Subject Char"/>
    <w:basedOn w:val="CommentTextChar"/>
    <w:link w:val="CommentSubject"/>
    <w:uiPriority w:val="99"/>
    <w:semiHidden/>
    <w:rsid w:val="009F4F96"/>
    <w:rPr>
      <w:b/>
      <w:bCs/>
      <w:sz w:val="20"/>
      <w:szCs w:val="20"/>
    </w:rPr>
  </w:style>
  <w:style w:type="character" w:styleId="Mention">
    <w:name w:val="Mention"/>
    <w:basedOn w:val="DefaultParagraphFont"/>
    <w:uiPriority w:val="99"/>
    <w:unhideWhenUsed/>
    <w:rsid w:val="005F1ED8"/>
    <w:rPr>
      <w:color w:val="2B579A"/>
      <w:shd w:val="clear" w:color="auto" w:fill="E1DFDD"/>
    </w:rPr>
  </w:style>
  <w:style w:type="character" w:customStyle="1" w:styleId="normaltextrun">
    <w:name w:val="normaltextrun"/>
    <w:basedOn w:val="DefaultParagraphFont"/>
    <w:rsid w:val="0026181F"/>
  </w:style>
  <w:style w:type="character" w:customStyle="1" w:styleId="eop">
    <w:name w:val="eop"/>
    <w:basedOn w:val="DefaultParagraphFont"/>
    <w:rsid w:val="0026181F"/>
  </w:style>
  <w:style w:type="paragraph" w:styleId="NormalWeb">
    <w:name w:val="Normal (Web)"/>
    <w:basedOn w:val="Normal"/>
    <w:uiPriority w:val="99"/>
    <w:unhideWhenUsed/>
    <w:rsid w:val="00302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666FA"/>
  </w:style>
  <w:style w:type="paragraph" w:customStyle="1" w:styleId="xxxmsonormal">
    <w:name w:val="x_xxmsonormal"/>
    <w:basedOn w:val="Normal"/>
    <w:rsid w:val="0040414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EF11CE"/>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055">
      <w:bodyDiv w:val="1"/>
      <w:marLeft w:val="0"/>
      <w:marRight w:val="0"/>
      <w:marTop w:val="0"/>
      <w:marBottom w:val="0"/>
      <w:divBdr>
        <w:top w:val="none" w:sz="0" w:space="0" w:color="auto"/>
        <w:left w:val="none" w:sz="0" w:space="0" w:color="auto"/>
        <w:bottom w:val="none" w:sz="0" w:space="0" w:color="auto"/>
        <w:right w:val="none" w:sz="0" w:space="0" w:color="auto"/>
      </w:divBdr>
    </w:div>
    <w:div w:id="468981456">
      <w:bodyDiv w:val="1"/>
      <w:marLeft w:val="0"/>
      <w:marRight w:val="0"/>
      <w:marTop w:val="0"/>
      <w:marBottom w:val="0"/>
      <w:divBdr>
        <w:top w:val="none" w:sz="0" w:space="0" w:color="auto"/>
        <w:left w:val="none" w:sz="0" w:space="0" w:color="auto"/>
        <w:bottom w:val="none" w:sz="0" w:space="0" w:color="auto"/>
        <w:right w:val="none" w:sz="0" w:space="0" w:color="auto"/>
      </w:divBdr>
    </w:div>
    <w:div w:id="513497186">
      <w:bodyDiv w:val="1"/>
      <w:marLeft w:val="0"/>
      <w:marRight w:val="0"/>
      <w:marTop w:val="0"/>
      <w:marBottom w:val="0"/>
      <w:divBdr>
        <w:top w:val="none" w:sz="0" w:space="0" w:color="auto"/>
        <w:left w:val="none" w:sz="0" w:space="0" w:color="auto"/>
        <w:bottom w:val="none" w:sz="0" w:space="0" w:color="auto"/>
        <w:right w:val="none" w:sz="0" w:space="0" w:color="auto"/>
      </w:divBdr>
    </w:div>
    <w:div w:id="585849683">
      <w:bodyDiv w:val="1"/>
      <w:marLeft w:val="0"/>
      <w:marRight w:val="0"/>
      <w:marTop w:val="0"/>
      <w:marBottom w:val="0"/>
      <w:divBdr>
        <w:top w:val="none" w:sz="0" w:space="0" w:color="auto"/>
        <w:left w:val="none" w:sz="0" w:space="0" w:color="auto"/>
        <w:bottom w:val="none" w:sz="0" w:space="0" w:color="auto"/>
        <w:right w:val="none" w:sz="0" w:space="0" w:color="auto"/>
      </w:divBdr>
    </w:div>
    <w:div w:id="591158203">
      <w:bodyDiv w:val="1"/>
      <w:marLeft w:val="0"/>
      <w:marRight w:val="0"/>
      <w:marTop w:val="0"/>
      <w:marBottom w:val="0"/>
      <w:divBdr>
        <w:top w:val="none" w:sz="0" w:space="0" w:color="auto"/>
        <w:left w:val="none" w:sz="0" w:space="0" w:color="auto"/>
        <w:bottom w:val="none" w:sz="0" w:space="0" w:color="auto"/>
        <w:right w:val="none" w:sz="0" w:space="0" w:color="auto"/>
      </w:divBdr>
    </w:div>
    <w:div w:id="613903355">
      <w:bodyDiv w:val="1"/>
      <w:marLeft w:val="0"/>
      <w:marRight w:val="0"/>
      <w:marTop w:val="0"/>
      <w:marBottom w:val="0"/>
      <w:divBdr>
        <w:top w:val="none" w:sz="0" w:space="0" w:color="auto"/>
        <w:left w:val="none" w:sz="0" w:space="0" w:color="auto"/>
        <w:bottom w:val="none" w:sz="0" w:space="0" w:color="auto"/>
        <w:right w:val="none" w:sz="0" w:space="0" w:color="auto"/>
      </w:divBdr>
    </w:div>
    <w:div w:id="964848899">
      <w:bodyDiv w:val="1"/>
      <w:marLeft w:val="0"/>
      <w:marRight w:val="0"/>
      <w:marTop w:val="0"/>
      <w:marBottom w:val="0"/>
      <w:divBdr>
        <w:top w:val="none" w:sz="0" w:space="0" w:color="auto"/>
        <w:left w:val="none" w:sz="0" w:space="0" w:color="auto"/>
        <w:bottom w:val="none" w:sz="0" w:space="0" w:color="auto"/>
        <w:right w:val="none" w:sz="0" w:space="0" w:color="auto"/>
      </w:divBdr>
    </w:div>
    <w:div w:id="971517517">
      <w:bodyDiv w:val="1"/>
      <w:marLeft w:val="0"/>
      <w:marRight w:val="0"/>
      <w:marTop w:val="0"/>
      <w:marBottom w:val="0"/>
      <w:divBdr>
        <w:top w:val="none" w:sz="0" w:space="0" w:color="auto"/>
        <w:left w:val="none" w:sz="0" w:space="0" w:color="auto"/>
        <w:bottom w:val="none" w:sz="0" w:space="0" w:color="auto"/>
        <w:right w:val="none" w:sz="0" w:space="0" w:color="auto"/>
      </w:divBdr>
    </w:div>
    <w:div w:id="1135292575">
      <w:bodyDiv w:val="1"/>
      <w:marLeft w:val="0"/>
      <w:marRight w:val="0"/>
      <w:marTop w:val="0"/>
      <w:marBottom w:val="0"/>
      <w:divBdr>
        <w:top w:val="none" w:sz="0" w:space="0" w:color="auto"/>
        <w:left w:val="none" w:sz="0" w:space="0" w:color="auto"/>
        <w:bottom w:val="none" w:sz="0" w:space="0" w:color="auto"/>
        <w:right w:val="none" w:sz="0" w:space="0" w:color="auto"/>
      </w:divBdr>
    </w:div>
    <w:div w:id="1232159650">
      <w:bodyDiv w:val="1"/>
      <w:marLeft w:val="0"/>
      <w:marRight w:val="0"/>
      <w:marTop w:val="0"/>
      <w:marBottom w:val="0"/>
      <w:divBdr>
        <w:top w:val="none" w:sz="0" w:space="0" w:color="auto"/>
        <w:left w:val="none" w:sz="0" w:space="0" w:color="auto"/>
        <w:bottom w:val="none" w:sz="0" w:space="0" w:color="auto"/>
        <w:right w:val="none" w:sz="0" w:space="0" w:color="auto"/>
      </w:divBdr>
    </w:div>
    <w:div w:id="1237322357">
      <w:bodyDiv w:val="1"/>
      <w:marLeft w:val="0"/>
      <w:marRight w:val="0"/>
      <w:marTop w:val="0"/>
      <w:marBottom w:val="0"/>
      <w:divBdr>
        <w:top w:val="none" w:sz="0" w:space="0" w:color="auto"/>
        <w:left w:val="none" w:sz="0" w:space="0" w:color="auto"/>
        <w:bottom w:val="none" w:sz="0" w:space="0" w:color="auto"/>
        <w:right w:val="none" w:sz="0" w:space="0" w:color="auto"/>
      </w:divBdr>
    </w:div>
    <w:div w:id="1537884282">
      <w:bodyDiv w:val="1"/>
      <w:marLeft w:val="0"/>
      <w:marRight w:val="0"/>
      <w:marTop w:val="0"/>
      <w:marBottom w:val="0"/>
      <w:divBdr>
        <w:top w:val="none" w:sz="0" w:space="0" w:color="auto"/>
        <w:left w:val="none" w:sz="0" w:space="0" w:color="auto"/>
        <w:bottom w:val="none" w:sz="0" w:space="0" w:color="auto"/>
        <w:right w:val="none" w:sz="0" w:space="0" w:color="auto"/>
      </w:divBdr>
    </w:div>
    <w:div w:id="1582331674">
      <w:bodyDiv w:val="1"/>
      <w:marLeft w:val="0"/>
      <w:marRight w:val="0"/>
      <w:marTop w:val="0"/>
      <w:marBottom w:val="0"/>
      <w:divBdr>
        <w:top w:val="none" w:sz="0" w:space="0" w:color="auto"/>
        <w:left w:val="none" w:sz="0" w:space="0" w:color="auto"/>
        <w:bottom w:val="none" w:sz="0" w:space="0" w:color="auto"/>
        <w:right w:val="none" w:sz="0" w:space="0" w:color="auto"/>
      </w:divBdr>
    </w:div>
    <w:div w:id="1767995652">
      <w:bodyDiv w:val="1"/>
      <w:marLeft w:val="0"/>
      <w:marRight w:val="0"/>
      <w:marTop w:val="0"/>
      <w:marBottom w:val="0"/>
      <w:divBdr>
        <w:top w:val="none" w:sz="0" w:space="0" w:color="auto"/>
        <w:left w:val="none" w:sz="0" w:space="0" w:color="auto"/>
        <w:bottom w:val="none" w:sz="0" w:space="0" w:color="auto"/>
        <w:right w:val="none" w:sz="0" w:space="0" w:color="auto"/>
      </w:divBdr>
    </w:div>
    <w:div w:id="1933276711">
      <w:bodyDiv w:val="1"/>
      <w:marLeft w:val="0"/>
      <w:marRight w:val="0"/>
      <w:marTop w:val="0"/>
      <w:marBottom w:val="0"/>
      <w:divBdr>
        <w:top w:val="none" w:sz="0" w:space="0" w:color="auto"/>
        <w:left w:val="none" w:sz="0" w:space="0" w:color="auto"/>
        <w:bottom w:val="none" w:sz="0" w:space="0" w:color="auto"/>
        <w:right w:val="none" w:sz="0" w:space="0" w:color="auto"/>
      </w:divBdr>
    </w:div>
    <w:div w:id="19553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gb/office/make-your-powerpoint-presentations-accessible-to-people-with-disabilities-6f7772b2-2f33-4bd2-8ca7-dae3b2b3ef25" TargetMode="External"/><Relationship Id="rId18" Type="http://schemas.openxmlformats.org/officeDocument/2006/relationships/hyperlink" Target="https://business.scope.org.uk/how-to-write-better-alt-text-descriptions-for-accessibility/" TargetMode="External"/><Relationship Id="rId26" Type="http://schemas.openxmlformats.org/officeDocument/2006/relationships/hyperlink" Target="https://www.fsb.org.uk/resources-page/barriers-to-small-firms-access-to-finance-could-hold-back-uk-economic-recovery-new-report-warns.html" TargetMode="External"/><Relationship Id="rId3" Type="http://schemas.openxmlformats.org/officeDocument/2006/relationships/styles" Target="styles.xml"/><Relationship Id="rId21" Type="http://schemas.openxmlformats.org/officeDocument/2006/relationships/hyperlink" Target="https://lordslibrary.parliament.uk/closure-of-high-street-banks-impact-on-local-communit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pport.microsoft.com/en-gb/office/make-your-word-documents-accessible-to-people-with-disabilities-d9bf3683-87ac-47ea-b91a-78dcacb3c66d" TargetMode="External"/><Relationship Id="rId17" Type="http://schemas.openxmlformats.org/officeDocument/2006/relationships/hyperlink" Target="https://www.rnib.org.uk/campaign-with-us/alt-text-campaign/how-can-i-write-alt-text/" TargetMode="External"/><Relationship Id="rId25" Type="http://schemas.openxmlformats.org/officeDocument/2006/relationships/hyperlink" Target="https://www.lead.org.uk/2022/06/09/cyber-projec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uidance/publishing-accessible-documents" TargetMode="External"/><Relationship Id="rId20" Type="http://schemas.openxmlformats.org/officeDocument/2006/relationships/hyperlink" Target="https://www.ofcom.org.uk/about-ofcom/structure-and-leadership/welsh-language-reports/" TargetMode="External"/><Relationship Id="rId29" Type="http://schemas.openxmlformats.org/officeDocument/2006/relationships/hyperlink" Target="https://www.ofcom.org.uk/tv-radio-and-on-demand/equity-and-diversity/inclusive-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oing-a-basic-accessibility-check-if-you-cant-do-a-detailed-one/doing-a-basic-accessibility-check-if-you-cant-do-a-detailed-one" TargetMode="External"/><Relationship Id="rId24" Type="http://schemas.openxmlformats.org/officeDocument/2006/relationships/hyperlink" Target="https://consumer.scot/publications/disabled-consumers-and-energy-costs-interim-finding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baim.org/resources/contrastchecker/" TargetMode="External"/><Relationship Id="rId23" Type="http://schemas.openxmlformats.org/officeDocument/2006/relationships/hyperlink" Target="https://consumer.scot/publications/health-disability-and-the-energy-crisis/" TargetMode="External"/><Relationship Id="rId28" Type="http://schemas.openxmlformats.org/officeDocument/2006/relationships/hyperlink" Target="https://www.communicationsconsumerpanel.org.uk/research-and-reports/paving-the-way-to-inclusivity-" TargetMode="External"/><Relationship Id="rId10" Type="http://schemas.openxmlformats.org/officeDocument/2006/relationships/hyperlink" Target="https://www.ofcom.org.uk/siteassets/resources/documents/about-ofcom/diversity-and-inclusion/2024/paving-the-way-for-inclusive-research-main-report.pdf?v=373725" TargetMode="External"/><Relationship Id="rId19" Type="http://schemas.openxmlformats.org/officeDocument/2006/relationships/hyperlink" Target="https://www.ofcom.org.uk/about-ofcom/structure-and-leadership/welsh-language/" TargetMode="External"/><Relationship Id="rId31" Type="http://schemas.openxmlformats.org/officeDocument/2006/relationships/hyperlink" Target="https://www.communicationsconsumerpanel.org.uk/stakeholder-engagement/the-panels-national-hubs" TargetMode="External"/><Relationship Id="rId4" Type="http://schemas.openxmlformats.org/officeDocument/2006/relationships/settings" Target="settings.xml"/><Relationship Id="rId9" Type="http://schemas.openxmlformats.org/officeDocument/2006/relationships/hyperlink" Target="https://www.ofcom.org.uk/tv-radio-and-on-demand/equity-and-diversity/inclusive-research/" TargetMode="External"/><Relationship Id="rId14" Type="http://schemas.openxmlformats.org/officeDocument/2006/relationships/hyperlink" Target="https://webaim.org/resources/evaloffice/" TargetMode="External"/><Relationship Id="rId22" Type="http://schemas.openxmlformats.org/officeDocument/2006/relationships/hyperlink" Target="https://www.carersuk.org/policy-and-research/state-of-caring-survey/" TargetMode="External"/><Relationship Id="rId27" Type="http://schemas.openxmlformats.org/officeDocument/2006/relationships/hyperlink" Target="https://eur01.safelinks.protection.outlook.com/?url=https%3A%2F%2Fwww.fsb.org.uk%2Fresources-page%2Fdanske-bank-branch-closure-announcement-is-a-blow-to-businesses-and-consumers.html&amp;data=05%7C02%7CEmma.Balaam%40ofcom.org.uk%7Cca9f88238b9d434135ee08dd088a694b%7C0af648de310c40688ae4f9418bae24cc%7C0%7C0%7C638676112778831902%7CUnknown%7CTWFpbGZsb3d8eyJFbXB0eU1hcGkiOnRydWUsIlYiOiIwLjAuMDAwMCIsIlAiOiJXaW4zMiIsIkFOIjoiTWFpbCIsIldUIjoyfQ%3D%3D%7C0%7C%7C%7C&amp;sdata=2Ay8qBlf115OJmic%2FBKhyUBafw4GSIrSZe55DXF%2B%2B8k%3D&amp;reserved=0" TargetMode="External"/><Relationship Id="rId30" Type="http://schemas.openxmlformats.org/officeDocument/2006/relationships/hyperlink" Target="https://www.ofcom.org.uk/siteassets/resources/documents/about-ofcom/diversity-and-inclusion/2024/paving-the-way-for-inclusive-research-methodology-appendix.pdf?v=373508" TargetMode="External"/><Relationship Id="rId35" Type="http://schemas.openxmlformats.org/officeDocument/2006/relationships/theme" Target="theme/theme1.xml"/><Relationship Id="rId8" Type="http://schemas.openxmlformats.org/officeDocument/2006/relationships/hyperlink" Target="https://www.communicationsconsumerpanel.org.uk/research-and-reports/paving-the-way-to-inclusiv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52C9-789C-41E2-AA59-6E3F7F4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Emma Balaam</cp:lastModifiedBy>
  <cp:revision>446</cp:revision>
  <dcterms:created xsi:type="dcterms:W3CDTF">2024-11-26T20:40:00Z</dcterms:created>
  <dcterms:modified xsi:type="dcterms:W3CDTF">2024-12-20T12:31:00Z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2023-03-16T15:29:15Z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df0e718d-3b86-4814-a375-0e925ad12b87</vt:lpwstr>
  </property>
  <property fmtid="{D5CDD505-2E9C-101B-9397-08002B2CF9AE}" pid="8" name="MSIP_Label_5a50d26f-5c2c-4137-8396-1b24eb24286c_ContentBits">
    <vt:lpwstr>0</vt:lpwstr>
  </property>
</Properties>
</file>